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BD" w:rsidRDefault="00D668BD">
      <w:pPr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 w:rsidR="009B3E5B">
        <w:rPr>
          <w:b/>
          <w:sz w:val="28"/>
        </w:rPr>
        <w:t xml:space="preserve"> автономное</w:t>
      </w:r>
      <w:r>
        <w:rPr>
          <w:b/>
          <w:sz w:val="28"/>
        </w:rPr>
        <w:t xml:space="preserve"> 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D668BD" w:rsidRDefault="00D668BD">
      <w:pPr>
        <w:pStyle w:val="10"/>
        <w:rPr>
          <w:sz w:val="28"/>
          <w:szCs w:val="28"/>
        </w:rPr>
      </w:pPr>
    </w:p>
    <w:p w:rsidR="00D668BD" w:rsidRDefault="00D668BD">
      <w:pPr>
        <w:pStyle w:val="10"/>
        <w:rPr>
          <w:sz w:val="28"/>
          <w:szCs w:val="28"/>
        </w:rPr>
      </w:pPr>
    </w:p>
    <w:p w:rsidR="00D668BD" w:rsidRDefault="00D668BD">
      <w:pPr>
        <w:pStyle w:val="10"/>
        <w:rPr>
          <w:sz w:val="28"/>
          <w:szCs w:val="28"/>
        </w:rPr>
      </w:pPr>
    </w:p>
    <w:p w:rsidR="00D668BD" w:rsidRDefault="00D668BD">
      <w:pPr>
        <w:pStyle w:val="1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668BD" w:rsidRDefault="00D668BD">
      <w:pPr>
        <w:rPr>
          <w:sz w:val="26"/>
          <w:szCs w:val="26"/>
        </w:rPr>
      </w:pPr>
    </w:p>
    <w:p w:rsidR="00D668BD" w:rsidRDefault="0062767F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1759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</w:t>
      </w:r>
      <w:r w:rsidR="00D668BD">
        <w:rPr>
          <w:sz w:val="26"/>
          <w:szCs w:val="26"/>
        </w:rPr>
        <w:t>20</w:t>
      </w:r>
      <w:r w:rsidR="009B3E5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D668BD">
        <w:rPr>
          <w:sz w:val="26"/>
          <w:szCs w:val="26"/>
        </w:rPr>
        <w:t xml:space="preserve"> г.</w:t>
      </w:r>
      <w:r w:rsidR="00D668BD">
        <w:rPr>
          <w:sz w:val="26"/>
          <w:szCs w:val="26"/>
        </w:rPr>
        <w:tab/>
      </w:r>
      <w:r w:rsidR="00D668BD" w:rsidRPr="00242634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156C6F">
        <w:rPr>
          <w:sz w:val="26"/>
          <w:szCs w:val="26"/>
        </w:rPr>
        <w:t>4</w:t>
      </w:r>
      <w:r w:rsidR="00D668BD" w:rsidRPr="00242634">
        <w:rPr>
          <w:sz w:val="26"/>
          <w:szCs w:val="26"/>
        </w:rPr>
        <w:t>-П</w:t>
      </w:r>
    </w:p>
    <w:p w:rsidR="00D668BD" w:rsidRDefault="00D668BD">
      <w:pPr>
        <w:jc w:val="center"/>
        <w:rPr>
          <w:sz w:val="26"/>
          <w:szCs w:val="26"/>
        </w:rPr>
      </w:pPr>
    </w:p>
    <w:p w:rsidR="00D668BD" w:rsidRDefault="00D668B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D668BD" w:rsidRDefault="00D668BD">
      <w:pPr>
        <w:jc w:val="center"/>
        <w:rPr>
          <w:sz w:val="26"/>
          <w:szCs w:val="26"/>
        </w:rPr>
      </w:pPr>
    </w:p>
    <w:p w:rsidR="00D668BD" w:rsidRDefault="00D668BD">
      <w:pPr>
        <w:jc w:val="center"/>
        <w:rPr>
          <w:sz w:val="26"/>
        </w:rPr>
      </w:pPr>
    </w:p>
    <w:p w:rsidR="00D668BD" w:rsidRDefault="00D668BD">
      <w:pPr>
        <w:pStyle w:val="21"/>
        <w:rPr>
          <w:bCs/>
          <w:szCs w:val="26"/>
        </w:rPr>
      </w:pPr>
      <w:r>
        <w:t>О</w:t>
      </w:r>
      <w:r w:rsidR="00F85D35">
        <w:t xml:space="preserve">б утверждении </w:t>
      </w:r>
      <w:r w:rsidR="00F85D35">
        <w:rPr>
          <w:bCs/>
          <w:szCs w:val="26"/>
        </w:rPr>
        <w:t>Положения о</w:t>
      </w:r>
      <w:r w:rsidR="0053675C">
        <w:rPr>
          <w:bCs/>
          <w:szCs w:val="26"/>
        </w:rPr>
        <w:t xml:space="preserve"> </w:t>
      </w:r>
      <w:r w:rsidR="0062767F">
        <w:rPr>
          <w:bCs/>
          <w:szCs w:val="26"/>
        </w:rPr>
        <w:t>библиотеке МАОУ Сорокинской СОШ № 1</w:t>
      </w:r>
      <w:r w:rsidR="00156C6F">
        <w:rPr>
          <w:bCs/>
          <w:szCs w:val="26"/>
        </w:rPr>
        <w:t xml:space="preserve"> </w:t>
      </w:r>
    </w:p>
    <w:p w:rsidR="00DD35BD" w:rsidRDefault="00DD35BD">
      <w:pPr>
        <w:pStyle w:val="21"/>
      </w:pPr>
    </w:p>
    <w:p w:rsidR="00D668BD" w:rsidRDefault="00D668BD">
      <w:pPr>
        <w:jc w:val="both"/>
        <w:rPr>
          <w:sz w:val="26"/>
        </w:rPr>
      </w:pPr>
    </w:p>
    <w:p w:rsidR="00273082" w:rsidRDefault="0021066F" w:rsidP="002730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7F7174">
        <w:rPr>
          <w:sz w:val="26"/>
          <w:szCs w:val="26"/>
        </w:rPr>
        <w:t>педагогического совета № 13 от 25.06.2015 г.</w:t>
      </w:r>
    </w:p>
    <w:p w:rsidR="0021066F" w:rsidRDefault="0021066F" w:rsidP="0021066F">
      <w:pPr>
        <w:jc w:val="both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21066F" w:rsidRPr="00EA7B1B" w:rsidRDefault="0021066F" w:rsidP="00800C95">
      <w:pPr>
        <w:pStyle w:val="af2"/>
        <w:numPr>
          <w:ilvl w:val="0"/>
          <w:numId w:val="1"/>
        </w:numPr>
        <w:ind w:left="142" w:firstLine="563"/>
        <w:jc w:val="both"/>
        <w:rPr>
          <w:sz w:val="26"/>
          <w:szCs w:val="26"/>
        </w:rPr>
      </w:pPr>
      <w:r w:rsidRPr="00EA7B1B">
        <w:rPr>
          <w:sz w:val="26"/>
          <w:szCs w:val="26"/>
        </w:rPr>
        <w:t xml:space="preserve">Утвердить Положение </w:t>
      </w:r>
      <w:r w:rsidR="00EA7B1B" w:rsidRPr="00EA7B1B">
        <w:rPr>
          <w:bCs/>
          <w:sz w:val="26"/>
          <w:szCs w:val="26"/>
        </w:rPr>
        <w:t xml:space="preserve">о </w:t>
      </w:r>
      <w:r w:rsidR="0062767F">
        <w:rPr>
          <w:bCs/>
          <w:sz w:val="26"/>
          <w:szCs w:val="26"/>
        </w:rPr>
        <w:t>библиотеке МАОУ Сорокинской СОШ № 1</w:t>
      </w:r>
      <w:r w:rsidR="00EA7B1B">
        <w:rPr>
          <w:bCs/>
          <w:sz w:val="26"/>
          <w:szCs w:val="26"/>
        </w:rPr>
        <w:t>согласно приложению.</w:t>
      </w:r>
    </w:p>
    <w:p w:rsidR="00EA7B1B" w:rsidRPr="00EA7B1B" w:rsidRDefault="00EA7B1B" w:rsidP="00EA7B1B">
      <w:pPr>
        <w:ind w:left="705"/>
        <w:jc w:val="both"/>
        <w:rPr>
          <w:sz w:val="26"/>
          <w:szCs w:val="26"/>
        </w:rPr>
      </w:pPr>
    </w:p>
    <w:p w:rsidR="0021066F" w:rsidRDefault="0021066F" w:rsidP="0021066F">
      <w:pPr>
        <w:jc w:val="both"/>
        <w:rPr>
          <w:sz w:val="26"/>
          <w:szCs w:val="26"/>
        </w:rPr>
      </w:pPr>
    </w:p>
    <w:p w:rsidR="0053675C" w:rsidRDefault="0053675C" w:rsidP="0021066F">
      <w:pPr>
        <w:jc w:val="both"/>
        <w:rPr>
          <w:sz w:val="26"/>
          <w:szCs w:val="26"/>
        </w:rPr>
      </w:pPr>
    </w:p>
    <w:p w:rsidR="0021066F" w:rsidRDefault="0021066F" w:rsidP="0021066F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Голендухина О.А.</w:t>
      </w:r>
    </w:p>
    <w:p w:rsidR="0021066F" w:rsidRDefault="0021066F" w:rsidP="0021066F">
      <w:pPr>
        <w:jc w:val="both"/>
        <w:rPr>
          <w:sz w:val="26"/>
          <w:szCs w:val="26"/>
        </w:rPr>
      </w:pPr>
    </w:p>
    <w:p w:rsidR="0053675C" w:rsidRDefault="0053675C" w:rsidP="0053675C">
      <w:pPr>
        <w:keepNext/>
        <w:keepLines/>
        <w:rPr>
          <w:sz w:val="26"/>
          <w:szCs w:val="26"/>
        </w:rPr>
      </w:pPr>
    </w:p>
    <w:p w:rsidR="00B71696" w:rsidRDefault="00B71696" w:rsidP="0053675C">
      <w:pPr>
        <w:keepNext/>
        <w:keepLines/>
        <w:rPr>
          <w:sz w:val="26"/>
          <w:szCs w:val="26"/>
        </w:rPr>
      </w:pPr>
    </w:p>
    <w:p w:rsidR="00273082" w:rsidRDefault="00273082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EA7B1B" w:rsidRDefault="00EA7B1B" w:rsidP="00AB2BD2">
      <w:pPr>
        <w:keepNext/>
        <w:keepLines/>
        <w:rPr>
          <w:sz w:val="26"/>
          <w:szCs w:val="26"/>
        </w:rPr>
      </w:pPr>
    </w:p>
    <w:p w:rsidR="00EA7B1B" w:rsidRDefault="00EA7B1B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7F7174" w:rsidRDefault="007F7174" w:rsidP="00AB2BD2">
      <w:pPr>
        <w:keepNext/>
        <w:keepLines/>
        <w:rPr>
          <w:sz w:val="26"/>
          <w:szCs w:val="26"/>
        </w:rPr>
      </w:pPr>
    </w:p>
    <w:p w:rsidR="007F7174" w:rsidRDefault="007F7174" w:rsidP="00AB2BD2">
      <w:pPr>
        <w:keepNext/>
        <w:keepLines/>
        <w:rPr>
          <w:sz w:val="26"/>
          <w:szCs w:val="26"/>
        </w:rPr>
      </w:pPr>
    </w:p>
    <w:p w:rsidR="007F7174" w:rsidRDefault="007F7174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tbl>
      <w:tblPr>
        <w:tblpPr w:leftFromText="180" w:rightFromText="180" w:vertAnchor="text" w:horzAnchor="margin" w:tblpY="-131"/>
        <w:tblW w:w="9288" w:type="dxa"/>
        <w:tblLook w:val="01E0"/>
      </w:tblPr>
      <w:tblGrid>
        <w:gridCol w:w="5352"/>
        <w:gridCol w:w="3936"/>
      </w:tblGrid>
      <w:tr w:rsidR="00B71696" w:rsidTr="00B71696">
        <w:tc>
          <w:tcPr>
            <w:tcW w:w="5352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средней общеобразовательной школы №1</w:t>
            </w:r>
          </w:p>
          <w:p w:rsidR="00B71696" w:rsidRDefault="0087382C" w:rsidP="0087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20.03</w:t>
            </w:r>
            <w:r w:rsidR="0062767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16</w:t>
            </w:r>
            <w:r w:rsidR="0062767F">
              <w:rPr>
                <w:sz w:val="26"/>
                <w:szCs w:val="26"/>
              </w:rPr>
              <w:t xml:space="preserve"> №  4</w:t>
            </w:r>
            <w:r w:rsidR="00156C6F">
              <w:rPr>
                <w:sz w:val="26"/>
                <w:szCs w:val="26"/>
              </w:rPr>
              <w:t>4</w:t>
            </w:r>
            <w:r w:rsidR="00B71696">
              <w:rPr>
                <w:sz w:val="26"/>
                <w:szCs w:val="26"/>
              </w:rPr>
              <w:t>-П</w:t>
            </w:r>
          </w:p>
        </w:tc>
      </w:tr>
    </w:tbl>
    <w:p w:rsidR="00D9636E" w:rsidRPr="0062767F" w:rsidRDefault="00D9636E" w:rsidP="00D9636E">
      <w:pPr>
        <w:jc w:val="both"/>
        <w:rPr>
          <w:sz w:val="26"/>
          <w:szCs w:val="26"/>
        </w:rPr>
      </w:pPr>
    </w:p>
    <w:p w:rsidR="0062767F" w:rsidRPr="0062767F" w:rsidRDefault="0062767F" w:rsidP="0062767F">
      <w:pPr>
        <w:pStyle w:val="af"/>
        <w:jc w:val="center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Положение о библиотеке</w:t>
      </w:r>
    </w:p>
    <w:p w:rsidR="0062767F" w:rsidRPr="0062767F" w:rsidRDefault="0062767F" w:rsidP="0062767F">
      <w:pPr>
        <w:pStyle w:val="af"/>
        <w:jc w:val="center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муниципального автономного общеобразовательного учреждения  </w:t>
      </w:r>
    </w:p>
    <w:p w:rsidR="0062767F" w:rsidRPr="0062767F" w:rsidRDefault="0062767F" w:rsidP="0062767F">
      <w:pPr>
        <w:pStyle w:val="af"/>
        <w:jc w:val="center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Сорокинской средней общеобразовательной  школы № 1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 </w:t>
      </w:r>
      <w:r w:rsidRPr="0062767F">
        <w:rPr>
          <w:rStyle w:val="af0"/>
          <w:sz w:val="26"/>
          <w:szCs w:val="26"/>
        </w:rPr>
        <w:t>I. Общие положения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1.1.   Положение  разработано в соответствии с Гражданским кодексом Российской Федерации, Законами Российской Федерации «Об образовании в Российской Федерации» и «О библиотечном деле», Примерным положением о библиотеке общеобразовательного учреждения, утвержденном Минобрнауки, Федеральным законом от 25 июля 2002г. № 114-ФЗ « О противодействии экстремистской деятельности».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 xml:space="preserve">1.2.    Положение является локальным актом МАОУ Сорокинской СОШ № 1 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1.3.   Библиотека является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1.4.   Деятельность библиотеки МАОУ Сорокинской СОШ № 1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МАОУ Сорокинской СОШ № 1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1.5.  Цели библиотеки МАОУ Сорокинской СОШ № 1 -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1.6.  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уставомМАОУ Сорокинской СОШ № 1, настоящим Положением.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lastRenderedPageBreak/>
        <w:t>1.7.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1.8. 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деятельности.Кроме того, к таким материалам, в соответствии со ст. 13 Федерального закона  от 25.07.2002 г. № 114-ФЗ относятся: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а) официальные материалы запрещенных экстремистских организаций;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У директора имеется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1.9.   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1.10.      МАОУ Сорокинской СОШ № 1 несет ответственность за доступность и качество библиотечно-информационного обслуживания библиотеки.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1.11.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II.  Основные задачи</w:t>
      </w:r>
    </w:p>
    <w:p w:rsidR="0062767F" w:rsidRPr="0062767F" w:rsidRDefault="0062767F" w:rsidP="0062767F">
      <w:pPr>
        <w:pStyle w:val="af"/>
        <w:rPr>
          <w:sz w:val="26"/>
          <w:szCs w:val="26"/>
        </w:rPr>
      </w:pPr>
      <w:r w:rsidRPr="0062767F">
        <w:rPr>
          <w:sz w:val="26"/>
          <w:szCs w:val="26"/>
        </w:rPr>
        <w:t>2.1. Основными задачами библиотеки являются:</w:t>
      </w:r>
      <w:r w:rsidRPr="0062767F">
        <w:rPr>
          <w:sz w:val="26"/>
          <w:szCs w:val="26"/>
        </w:rPr>
        <w:br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МАОУ Сорокинской СОШ № 1 на различных носителях: бумажном (книжный фонд, фонд периодических изданий); магнитном (фонд аудио- и видеокассет); цифровом (CD-диски);коммуникативном (компьютерные сети) и иных носителях;</w:t>
      </w:r>
      <w:r w:rsidRPr="0062767F">
        <w:rPr>
          <w:sz w:val="26"/>
          <w:szCs w:val="26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62767F">
        <w:rPr>
          <w:sz w:val="26"/>
          <w:szCs w:val="26"/>
        </w:rPr>
        <w:br/>
      </w:r>
      <w:r w:rsidRPr="0062767F">
        <w:rPr>
          <w:sz w:val="26"/>
          <w:szCs w:val="26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62767F">
        <w:rPr>
          <w:sz w:val="26"/>
          <w:szCs w:val="26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III. Основные функции библиотеки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3.1. Для реализации основных задач библиотека:</w:t>
      </w:r>
      <w:r w:rsidRPr="0062767F">
        <w:rPr>
          <w:sz w:val="26"/>
          <w:szCs w:val="26"/>
        </w:rPr>
        <w:br/>
        <w:t>а) формирует фонд библиотечно-информационных ресурсов общеобразовательного учреждения:</w:t>
      </w:r>
      <w:r w:rsidRPr="0062767F">
        <w:rPr>
          <w:sz w:val="26"/>
          <w:szCs w:val="26"/>
        </w:rPr>
        <w:br/>
        <w:t>- 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                                                    -  пополняет фонд информационными ресурсами сети Интернет, базами и банками данных других учреждений и организаций;</w:t>
      </w:r>
      <w:r w:rsidRPr="0062767F">
        <w:rPr>
          <w:sz w:val="26"/>
          <w:szCs w:val="26"/>
        </w:rPr>
        <w:br/>
        <w:t>-  осуществляет размещение, организацию и сохранность документов;</w:t>
      </w:r>
      <w:r w:rsidRPr="0062767F">
        <w:rPr>
          <w:sz w:val="26"/>
          <w:szCs w:val="26"/>
        </w:rPr>
        <w:br/>
        <w:t>б) создает информационную продукцию:</w:t>
      </w:r>
      <w:r w:rsidRPr="0062767F">
        <w:rPr>
          <w:sz w:val="26"/>
          <w:szCs w:val="26"/>
        </w:rPr>
        <w:br/>
        <w:t>- организует и ведет справочно-библиографический аппарат: каталоги, картотеку, электронный каталог;</w:t>
      </w:r>
      <w:r w:rsidRPr="0062767F">
        <w:rPr>
          <w:sz w:val="26"/>
          <w:szCs w:val="26"/>
        </w:rPr>
        <w:br/>
        <w:t>-  обеспечивает информирование пользователей об информационной продукции;</w:t>
      </w:r>
      <w:r w:rsidRPr="0062767F">
        <w:rPr>
          <w:sz w:val="26"/>
          <w:szCs w:val="26"/>
        </w:rPr>
        <w:br/>
        <w:t>в) осуществляет дифференцированное библиотечно-информационное обслуживание обучающихся:</w:t>
      </w:r>
      <w:r w:rsidRPr="0062767F">
        <w:rPr>
          <w:sz w:val="26"/>
          <w:szCs w:val="26"/>
        </w:rPr>
        <w:br/>
        <w:t>-  предоставляет информационные ресурсы на различных носителях на основе изучения их интересов и информационных потребностей;</w:t>
      </w:r>
      <w:r w:rsidRPr="0062767F">
        <w:rPr>
          <w:sz w:val="26"/>
          <w:szCs w:val="26"/>
        </w:rPr>
        <w:br/>
        <w:t>- 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62767F">
        <w:rPr>
          <w:sz w:val="26"/>
          <w:szCs w:val="26"/>
        </w:rPr>
        <w:br/>
        <w:t>- 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62767F">
        <w:rPr>
          <w:sz w:val="26"/>
          <w:szCs w:val="26"/>
        </w:rPr>
        <w:br/>
        <w:t>- 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62767F">
        <w:rPr>
          <w:sz w:val="26"/>
          <w:szCs w:val="26"/>
        </w:rPr>
        <w:br/>
        <w:t>- 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r w:rsidRPr="0062767F">
        <w:rPr>
          <w:sz w:val="26"/>
          <w:szCs w:val="26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62767F">
        <w:rPr>
          <w:sz w:val="26"/>
          <w:szCs w:val="26"/>
        </w:rPr>
        <w:br/>
        <w:t>-  выявляет информационные потребности и удовлетворяет запросы, связанные с обучением, воспитанием и здоровьем детей;</w:t>
      </w:r>
      <w:r w:rsidRPr="0062767F">
        <w:rPr>
          <w:sz w:val="26"/>
          <w:szCs w:val="26"/>
        </w:rPr>
        <w:br/>
        <w:t>- 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62767F">
        <w:rPr>
          <w:sz w:val="26"/>
          <w:szCs w:val="26"/>
        </w:rPr>
        <w:br/>
        <w:t>-  способствует проведению занятий по формированию информационной культуры;</w:t>
      </w:r>
      <w:r w:rsidRPr="0062767F">
        <w:rPr>
          <w:sz w:val="26"/>
          <w:szCs w:val="26"/>
        </w:rP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62767F">
        <w:rPr>
          <w:sz w:val="26"/>
          <w:szCs w:val="26"/>
        </w:rPr>
        <w:br/>
        <w:t xml:space="preserve">-  удовлетворяет запросы пользователей и информирует о новых поступлениях в </w:t>
      </w:r>
      <w:r w:rsidRPr="0062767F">
        <w:rPr>
          <w:sz w:val="26"/>
          <w:szCs w:val="26"/>
        </w:rPr>
        <w:lastRenderedPageBreak/>
        <w:t>библиотеку;</w:t>
      </w:r>
      <w:r w:rsidRPr="0062767F">
        <w:rPr>
          <w:sz w:val="26"/>
          <w:szCs w:val="26"/>
        </w:rPr>
        <w:br/>
        <w:t>-  консультирует по вопросам учебных изданий для обучающихся.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IV. Организация деятельности библиотеки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МАОУ Сорокинской СОШ № 1, программами, проектами и планом работы библиотеки.</w:t>
      </w:r>
      <w:r w:rsidRPr="0062767F">
        <w:rPr>
          <w:sz w:val="26"/>
          <w:szCs w:val="26"/>
        </w:rPr>
        <w:br/>
        <w:t>4.2. МАОУ Сорокинской СОШ № 1 создает условия для сохранности аппаратуры, оборудования и имущества библиотеки.</w:t>
      </w:r>
      <w:r w:rsidRPr="0062767F">
        <w:rPr>
          <w:sz w:val="26"/>
          <w:szCs w:val="26"/>
        </w:rPr>
        <w:br/>
        <w:t>4.3.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МАОУ Сорокинской СОШ № 1 в соответствии с уставом.</w:t>
      </w:r>
      <w:r w:rsidRPr="0062767F">
        <w:rPr>
          <w:sz w:val="26"/>
          <w:szCs w:val="26"/>
        </w:rPr>
        <w:br/>
        <w:t>4.4. Режим работы библиотеки определяется  библиотекарем в соответствии с правилами внутреннего распорядка МАОУ Сорокинской СОШ № 1.  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 xml:space="preserve">V. Организация и управление, штаты                                                                   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 </w:t>
      </w:r>
      <w:r w:rsidRPr="0062767F">
        <w:rPr>
          <w:sz w:val="26"/>
          <w:szCs w:val="26"/>
        </w:rPr>
        <w:t>5.1.Общее руководство библиотекой и контроль за ее деятельностью осуществляет  директор МАОУ Сорокинской СОШ № 1,  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библиотеки, в первую очередь, за комплектование и сохранность ее фонда, а так же за создание комфортной информационной среды для читателей.                                         </w:t>
      </w:r>
    </w:p>
    <w:p w:rsidR="0062767F" w:rsidRPr="0062767F" w:rsidRDefault="0062767F" w:rsidP="0062767F">
      <w:pPr>
        <w:pStyle w:val="af"/>
        <w:jc w:val="both"/>
        <w:rPr>
          <w:sz w:val="26"/>
          <w:szCs w:val="26"/>
        </w:rPr>
      </w:pPr>
      <w:r w:rsidRPr="0062767F">
        <w:rPr>
          <w:sz w:val="26"/>
          <w:szCs w:val="26"/>
        </w:rPr>
        <w:t>5.2. Библиотекарь назначается руководителем МАОУ Сорокинской СОШ № 1, является членом педагогического коллектива и входит в состав педагогического совета .</w:t>
      </w:r>
      <w:r w:rsidRPr="0062767F">
        <w:rPr>
          <w:sz w:val="26"/>
          <w:szCs w:val="26"/>
        </w:rPr>
        <w:br/>
        <w:t>5.3.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 школы.                                                                                </w:t>
      </w:r>
      <w:r w:rsidRPr="0062767F">
        <w:rPr>
          <w:sz w:val="26"/>
          <w:szCs w:val="26"/>
        </w:rPr>
        <w:br/>
        <w:t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  <w:r w:rsidRPr="0062767F">
        <w:rPr>
          <w:sz w:val="26"/>
          <w:szCs w:val="26"/>
        </w:rPr>
        <w:br/>
        <w:t>5.5.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  <w:r w:rsidRPr="0062767F">
        <w:rPr>
          <w:sz w:val="26"/>
          <w:szCs w:val="26"/>
        </w:rPr>
        <w:br/>
        <w:t>5.6.  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   </w:t>
      </w:r>
    </w:p>
    <w:p w:rsidR="0062767F" w:rsidRPr="0062767F" w:rsidRDefault="0062767F" w:rsidP="0062767F">
      <w:pPr>
        <w:pStyle w:val="af"/>
        <w:rPr>
          <w:rStyle w:val="af0"/>
          <w:sz w:val="26"/>
          <w:szCs w:val="26"/>
        </w:rPr>
      </w:pPr>
      <w:r w:rsidRPr="0062767F">
        <w:rPr>
          <w:sz w:val="26"/>
          <w:szCs w:val="26"/>
        </w:rPr>
        <w:t xml:space="preserve">    </w:t>
      </w:r>
      <w:r w:rsidRPr="0062767F">
        <w:rPr>
          <w:rStyle w:val="af0"/>
          <w:sz w:val="26"/>
          <w:szCs w:val="26"/>
        </w:rPr>
        <w:t>VI. Права и обязанности  библиотеки                                                                                           </w:t>
      </w:r>
    </w:p>
    <w:p w:rsidR="0062767F" w:rsidRPr="0062767F" w:rsidRDefault="0062767F" w:rsidP="0062767F">
      <w:pPr>
        <w:pStyle w:val="af"/>
        <w:rPr>
          <w:sz w:val="26"/>
          <w:szCs w:val="26"/>
        </w:rPr>
      </w:pPr>
      <w:r w:rsidRPr="0062767F">
        <w:rPr>
          <w:sz w:val="26"/>
          <w:szCs w:val="26"/>
        </w:rPr>
        <w:t>6.1. Библиотекарь  имеет право:</w:t>
      </w:r>
      <w:r w:rsidRPr="0062767F">
        <w:rPr>
          <w:sz w:val="26"/>
          <w:szCs w:val="26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</w:t>
      </w:r>
      <w:r w:rsidRPr="0062767F">
        <w:rPr>
          <w:sz w:val="26"/>
          <w:szCs w:val="26"/>
        </w:rPr>
        <w:lastRenderedPageBreak/>
        <w:t>соответствии с целями и задачами, указанными в уставе МАОУ Сорокинской СОШ № 1 и настоящем Положении;</w:t>
      </w:r>
      <w:r w:rsidRPr="0062767F">
        <w:rPr>
          <w:sz w:val="26"/>
          <w:szCs w:val="26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62767F">
        <w:rPr>
          <w:sz w:val="26"/>
          <w:szCs w:val="26"/>
        </w:rPr>
        <w:br/>
        <w:t>в) определять источники комплектования информационных ресурсов;</w:t>
      </w:r>
      <w:r w:rsidRPr="0062767F">
        <w:rPr>
          <w:sz w:val="26"/>
          <w:szCs w:val="26"/>
        </w:rPr>
        <w:br/>
        <w:t>г) изымать и реализовывать документы из фондов в соответствии с инструкцией по учету библиотечного фонда;</w:t>
      </w:r>
      <w:r w:rsidRPr="0062767F">
        <w:rPr>
          <w:sz w:val="26"/>
          <w:szCs w:val="26"/>
        </w:rPr>
        <w:br/>
        <w:t>е) участвовать в управлении МАОУ Сорокинской СОШ № 1 в порядке, определяемом уставом;</w:t>
      </w:r>
      <w:r w:rsidRPr="0062767F">
        <w:rPr>
          <w:sz w:val="26"/>
          <w:szCs w:val="26"/>
        </w:rPr>
        <w:br/>
        <w:t>ж) иметь ежегодный отпуск 28 календарных дней;</w:t>
      </w:r>
      <w:r w:rsidRPr="0062767F">
        <w:rPr>
          <w:sz w:val="26"/>
          <w:szCs w:val="26"/>
        </w:rPr>
        <w:br/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62767F">
        <w:rPr>
          <w:sz w:val="26"/>
          <w:szCs w:val="26"/>
        </w:rPr>
        <w:br/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62767F" w:rsidRPr="0062767F" w:rsidRDefault="0062767F" w:rsidP="0062767F">
      <w:pPr>
        <w:pStyle w:val="af"/>
        <w:rPr>
          <w:sz w:val="26"/>
          <w:szCs w:val="26"/>
        </w:rPr>
      </w:pPr>
      <w:r w:rsidRPr="0062767F">
        <w:rPr>
          <w:sz w:val="26"/>
          <w:szCs w:val="26"/>
        </w:rPr>
        <w:t>6.2.   Библиотекарь обязан:</w:t>
      </w:r>
      <w:r w:rsidRPr="0062767F">
        <w:rPr>
          <w:sz w:val="26"/>
          <w:szCs w:val="26"/>
        </w:rPr>
        <w:br/>
        <w:t>а) обеспечить пользователям возможность работы с информационными ресурсами библиотеки;</w:t>
      </w:r>
      <w:r w:rsidRPr="0062767F">
        <w:rPr>
          <w:sz w:val="26"/>
          <w:szCs w:val="26"/>
        </w:rPr>
        <w:br/>
        <w:t>б) информировать пользователей о видах предоставляемых библиотекой услуг;</w:t>
      </w:r>
      <w:r w:rsidRPr="0062767F">
        <w:rPr>
          <w:sz w:val="26"/>
          <w:szCs w:val="26"/>
        </w:rPr>
        <w:br/>
        <w:t>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62767F">
        <w:rPr>
          <w:sz w:val="26"/>
          <w:szCs w:val="26"/>
        </w:rPr>
        <w:br/>
        <w:t>г) совершенствовать информационно-библиографическое и библиотечное обслуживание пользователей;</w:t>
      </w:r>
      <w:r w:rsidRPr="0062767F">
        <w:rPr>
          <w:sz w:val="26"/>
          <w:szCs w:val="26"/>
        </w:rPr>
        <w:br/>
        <w:t>д) обеспечивать сохранность использования носителей информации, их систематизацию, размещение и хранение;</w:t>
      </w:r>
      <w:r w:rsidRPr="0062767F">
        <w:rPr>
          <w:sz w:val="26"/>
          <w:szCs w:val="26"/>
        </w:rPr>
        <w:br/>
        <w:t>е) обеспечивать режим работы в соответствии с потребностями пользователей и работой МАОУ Сорокинской СОШ № 1;</w:t>
      </w:r>
      <w:r w:rsidRPr="0062767F">
        <w:rPr>
          <w:sz w:val="26"/>
          <w:szCs w:val="26"/>
        </w:rPr>
        <w:br/>
        <w:t>ж) отчитываться в установленном порядке перед руководителем МАОУ Сорокинской СОШ № 1.</w:t>
      </w:r>
      <w:r w:rsidRPr="0062767F">
        <w:rPr>
          <w:sz w:val="26"/>
          <w:szCs w:val="26"/>
        </w:rPr>
        <w:br/>
        <w:t> </w:t>
      </w:r>
    </w:p>
    <w:p w:rsidR="0062767F" w:rsidRPr="0062767F" w:rsidRDefault="0062767F" w:rsidP="0062767F">
      <w:pPr>
        <w:pStyle w:val="af"/>
        <w:rPr>
          <w:sz w:val="26"/>
          <w:szCs w:val="26"/>
        </w:rPr>
      </w:pPr>
      <w:r w:rsidRPr="0062767F">
        <w:rPr>
          <w:rStyle w:val="af0"/>
          <w:sz w:val="26"/>
          <w:szCs w:val="26"/>
        </w:rPr>
        <w:t>VII. Права и обязанности пользователей библиотеки                                                                           </w:t>
      </w:r>
    </w:p>
    <w:p w:rsidR="0062767F" w:rsidRPr="0062767F" w:rsidRDefault="0062767F" w:rsidP="0062767F">
      <w:pPr>
        <w:pStyle w:val="af"/>
        <w:rPr>
          <w:sz w:val="26"/>
          <w:szCs w:val="26"/>
        </w:rPr>
      </w:pPr>
      <w:r w:rsidRPr="0062767F">
        <w:rPr>
          <w:sz w:val="26"/>
          <w:szCs w:val="26"/>
        </w:rPr>
        <w:t>7.1. Пользователи библиотеки имеют право:</w:t>
      </w:r>
      <w:r w:rsidRPr="0062767F">
        <w:rPr>
          <w:sz w:val="26"/>
          <w:szCs w:val="26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62767F">
        <w:rPr>
          <w:sz w:val="26"/>
          <w:szCs w:val="26"/>
        </w:rPr>
        <w:br/>
        <w:t>б) пользоваться справочно-библиографическим аппаратом библиотеки;</w:t>
      </w:r>
      <w:r w:rsidRPr="0062767F">
        <w:rPr>
          <w:sz w:val="26"/>
          <w:szCs w:val="26"/>
        </w:rPr>
        <w:br/>
        <w:t>в) получать консультационную помощь в поиске и выборе источников информации;</w:t>
      </w:r>
      <w:r w:rsidRPr="0062767F">
        <w:rPr>
          <w:sz w:val="26"/>
          <w:szCs w:val="26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62767F">
        <w:rPr>
          <w:sz w:val="26"/>
          <w:szCs w:val="26"/>
        </w:rPr>
        <w:br/>
        <w:t>д) продлевать срок пользования документами;</w:t>
      </w:r>
      <w:r w:rsidRPr="0062767F">
        <w:rPr>
          <w:sz w:val="26"/>
          <w:szCs w:val="26"/>
        </w:rPr>
        <w:br/>
        <w:t>е) участвовать в мероприятиях, проводимых библиотекой.</w:t>
      </w:r>
      <w:r w:rsidRPr="0062767F">
        <w:rPr>
          <w:sz w:val="26"/>
          <w:szCs w:val="26"/>
        </w:rPr>
        <w:br/>
        <w:t>7.2. Пользователи библиотеки обязаны:</w:t>
      </w:r>
      <w:r w:rsidRPr="0062767F">
        <w:rPr>
          <w:sz w:val="26"/>
          <w:szCs w:val="26"/>
        </w:rPr>
        <w:br/>
        <w:t>а) соблюдать правила пользования библиотекой;</w:t>
      </w:r>
      <w:r w:rsidRPr="0062767F">
        <w:rPr>
          <w:sz w:val="26"/>
          <w:szCs w:val="26"/>
        </w:rPr>
        <w:br/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  <w:r w:rsidRPr="0062767F">
        <w:rPr>
          <w:sz w:val="26"/>
          <w:szCs w:val="26"/>
        </w:rPr>
        <w:br/>
      </w:r>
      <w:r w:rsidRPr="0062767F">
        <w:rPr>
          <w:sz w:val="26"/>
          <w:szCs w:val="26"/>
        </w:rPr>
        <w:lastRenderedPageBreak/>
        <w:t>в) пользоваться ценными и справочными документами</w:t>
      </w:r>
      <w:r w:rsidR="002A4D35">
        <w:rPr>
          <w:sz w:val="26"/>
          <w:szCs w:val="26"/>
        </w:rPr>
        <w:t xml:space="preserve"> только в помещении библиотеки;</w:t>
      </w:r>
      <w:r w:rsidR="002A4D35">
        <w:rPr>
          <w:sz w:val="26"/>
          <w:szCs w:val="26"/>
        </w:rPr>
        <w:br/>
        <w:t>г</w:t>
      </w:r>
      <w:r w:rsidRPr="0062767F">
        <w:rPr>
          <w:sz w:val="26"/>
          <w:szCs w:val="26"/>
        </w:rPr>
        <w:t>) расписываться в читательском формуляре за каждый полученный документ (исключе</w:t>
      </w:r>
      <w:r w:rsidR="002A4D35">
        <w:rPr>
          <w:sz w:val="26"/>
          <w:szCs w:val="26"/>
        </w:rPr>
        <w:t>ние: обучающиеся 1—4 классов);</w:t>
      </w:r>
      <w:r w:rsidR="002A4D35">
        <w:rPr>
          <w:sz w:val="26"/>
          <w:szCs w:val="26"/>
        </w:rPr>
        <w:br/>
        <w:t>д</w:t>
      </w:r>
      <w:r w:rsidRPr="0062767F">
        <w:rPr>
          <w:sz w:val="26"/>
          <w:szCs w:val="26"/>
        </w:rPr>
        <w:t>) возвращать документы в биб</w:t>
      </w:r>
      <w:r w:rsidR="002A4D35">
        <w:rPr>
          <w:sz w:val="26"/>
          <w:szCs w:val="26"/>
        </w:rPr>
        <w:t>лиотеку в установленные сроки;</w:t>
      </w:r>
      <w:r w:rsidR="002A4D35">
        <w:rPr>
          <w:sz w:val="26"/>
          <w:szCs w:val="26"/>
        </w:rPr>
        <w:br/>
        <w:t>е</w:t>
      </w:r>
      <w:r w:rsidRPr="0062767F">
        <w:rPr>
          <w:sz w:val="26"/>
          <w:szCs w:val="26"/>
        </w:rPr>
        <w:t>) полностью рассчитаться с библиотекой по истечении срока обучения или работы в общеобразовательном учреждении.</w:t>
      </w:r>
      <w:r w:rsidRPr="0062767F">
        <w:rPr>
          <w:sz w:val="26"/>
          <w:szCs w:val="26"/>
        </w:rPr>
        <w:br/>
      </w:r>
      <w:r w:rsidRPr="00024435">
        <w:rPr>
          <w:b/>
          <w:sz w:val="26"/>
          <w:szCs w:val="26"/>
        </w:rPr>
        <w:t>7.3.Порядок пользования библиотекой:</w:t>
      </w:r>
      <w:r w:rsidRPr="0062767F">
        <w:rPr>
          <w:sz w:val="26"/>
          <w:szCs w:val="26"/>
        </w:rPr>
        <w:br/>
        <w:t>а) запись обучающихся и педагогических работников в библиотеку производится  в индивидуальном порядке, а родителей (иных законных представителей) обучающихся — по паспорту;</w:t>
      </w:r>
      <w:r w:rsidRPr="0062767F">
        <w:rPr>
          <w:sz w:val="26"/>
          <w:szCs w:val="26"/>
        </w:rPr>
        <w:br/>
        <w:t>в) документом, подтверждающим право пользования библиотекой, является читательский формуляр;</w:t>
      </w:r>
      <w:r w:rsidRPr="0062767F">
        <w:rPr>
          <w:sz w:val="26"/>
          <w:szCs w:val="26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62767F">
        <w:rPr>
          <w:sz w:val="26"/>
          <w:szCs w:val="26"/>
        </w:rPr>
        <w:br/>
      </w:r>
      <w:bookmarkStart w:id="0" w:name="_GoBack"/>
      <w:bookmarkEnd w:id="0"/>
    </w:p>
    <w:p w:rsidR="00135EDD" w:rsidRPr="0062767F" w:rsidRDefault="00135EDD" w:rsidP="00135EDD">
      <w:pPr>
        <w:rPr>
          <w:sz w:val="26"/>
          <w:szCs w:val="26"/>
        </w:rPr>
      </w:pPr>
    </w:p>
    <w:sectPr w:rsidR="00135EDD" w:rsidRPr="0062767F" w:rsidSect="00B71696">
      <w:headerReference w:type="even" r:id="rId8"/>
      <w:headerReference w:type="default" r:id="rId9"/>
      <w:pgSz w:w="11906" w:h="16838"/>
      <w:pgMar w:top="568" w:right="926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EF" w:rsidRDefault="00AD77EF">
      <w:r>
        <w:separator/>
      </w:r>
    </w:p>
  </w:endnote>
  <w:endnote w:type="continuationSeparator" w:id="1">
    <w:p w:rsidR="00AD77EF" w:rsidRDefault="00AD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EF" w:rsidRDefault="00AD77EF">
      <w:r>
        <w:separator/>
      </w:r>
    </w:p>
  </w:footnote>
  <w:footnote w:type="continuationSeparator" w:id="1">
    <w:p w:rsidR="00AD77EF" w:rsidRDefault="00AD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6E" w:rsidRDefault="009339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6E" w:rsidRDefault="009339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382C">
      <w:rPr>
        <w:rStyle w:val="aa"/>
        <w:noProof/>
      </w:rPr>
      <w:t>2</w: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B6F"/>
    <w:multiLevelType w:val="hybridMultilevel"/>
    <w:tmpl w:val="8DEE848C"/>
    <w:lvl w:ilvl="0" w:tplc="CA8A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>
    <w:nsid w:val="6CF70BC1"/>
    <w:multiLevelType w:val="multilevel"/>
    <w:tmpl w:val="54AA5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34"/>
    <w:rsid w:val="00024435"/>
    <w:rsid w:val="00050F9D"/>
    <w:rsid w:val="00123E9A"/>
    <w:rsid w:val="00135EDD"/>
    <w:rsid w:val="00156C6F"/>
    <w:rsid w:val="001759BB"/>
    <w:rsid w:val="001D31DA"/>
    <w:rsid w:val="001E7337"/>
    <w:rsid w:val="0021066F"/>
    <w:rsid w:val="00225C4D"/>
    <w:rsid w:val="00242634"/>
    <w:rsid w:val="00254729"/>
    <w:rsid w:val="00273082"/>
    <w:rsid w:val="002852E8"/>
    <w:rsid w:val="00285DEA"/>
    <w:rsid w:val="002A4D35"/>
    <w:rsid w:val="002E1FDC"/>
    <w:rsid w:val="002E6935"/>
    <w:rsid w:val="00350C43"/>
    <w:rsid w:val="003D3950"/>
    <w:rsid w:val="003F52C8"/>
    <w:rsid w:val="00416D19"/>
    <w:rsid w:val="00462632"/>
    <w:rsid w:val="004E310A"/>
    <w:rsid w:val="0051205D"/>
    <w:rsid w:val="0053675C"/>
    <w:rsid w:val="00561538"/>
    <w:rsid w:val="005B0284"/>
    <w:rsid w:val="005E0B10"/>
    <w:rsid w:val="00617314"/>
    <w:rsid w:val="0062767F"/>
    <w:rsid w:val="006910F9"/>
    <w:rsid w:val="006E7817"/>
    <w:rsid w:val="00725030"/>
    <w:rsid w:val="00751659"/>
    <w:rsid w:val="00764C77"/>
    <w:rsid w:val="00793EBA"/>
    <w:rsid w:val="007C0F9B"/>
    <w:rsid w:val="007D600B"/>
    <w:rsid w:val="007F1B81"/>
    <w:rsid w:val="007F3EFB"/>
    <w:rsid w:val="007F7174"/>
    <w:rsid w:val="00800C95"/>
    <w:rsid w:val="00847F31"/>
    <w:rsid w:val="0086237B"/>
    <w:rsid w:val="0087382C"/>
    <w:rsid w:val="008E4526"/>
    <w:rsid w:val="00933994"/>
    <w:rsid w:val="00951614"/>
    <w:rsid w:val="00964EF5"/>
    <w:rsid w:val="009B1A78"/>
    <w:rsid w:val="009B3E5B"/>
    <w:rsid w:val="009E6DDB"/>
    <w:rsid w:val="00A7220D"/>
    <w:rsid w:val="00AB2BD2"/>
    <w:rsid w:val="00AD77EF"/>
    <w:rsid w:val="00AF301A"/>
    <w:rsid w:val="00B37287"/>
    <w:rsid w:val="00B71696"/>
    <w:rsid w:val="00B74854"/>
    <w:rsid w:val="00BB3A0A"/>
    <w:rsid w:val="00BB7774"/>
    <w:rsid w:val="00C15928"/>
    <w:rsid w:val="00C85DB2"/>
    <w:rsid w:val="00CF30C4"/>
    <w:rsid w:val="00D05545"/>
    <w:rsid w:val="00D30788"/>
    <w:rsid w:val="00D32442"/>
    <w:rsid w:val="00D668BD"/>
    <w:rsid w:val="00D80A92"/>
    <w:rsid w:val="00D85099"/>
    <w:rsid w:val="00D9636E"/>
    <w:rsid w:val="00DD35BD"/>
    <w:rsid w:val="00E265CE"/>
    <w:rsid w:val="00EA7B1B"/>
    <w:rsid w:val="00ED5E50"/>
    <w:rsid w:val="00EF2833"/>
    <w:rsid w:val="00EF4B72"/>
    <w:rsid w:val="00F14180"/>
    <w:rsid w:val="00F25DAF"/>
    <w:rsid w:val="00F85D35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B81"/>
  </w:style>
  <w:style w:type="paragraph" w:styleId="10">
    <w:name w:val="heading 1"/>
    <w:basedOn w:val="a0"/>
    <w:next w:val="a0"/>
    <w:link w:val="11"/>
    <w:qFormat/>
    <w:rsid w:val="007F1B81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Chapter Title,Sub Head,PullOut"/>
    <w:basedOn w:val="a0"/>
    <w:next w:val="a0"/>
    <w:link w:val="20"/>
    <w:qFormat/>
    <w:rsid w:val="007F1B8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uiPriority w:val="99"/>
    <w:qFormat/>
    <w:rsid w:val="007F1B81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F1B81"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F1B8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197" w:right="3197"/>
      <w:jc w:val="center"/>
      <w:outlineLvl w:val="4"/>
    </w:pPr>
    <w:rPr>
      <w:b/>
      <w:bCs/>
      <w:color w:val="000000"/>
      <w:spacing w:val="-9"/>
      <w:w w:val="80"/>
      <w:sz w:val="26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9636E"/>
    <w:rPr>
      <w:b/>
      <w:sz w:val="26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D9636E"/>
    <w:rPr>
      <w:b/>
      <w:sz w:val="36"/>
    </w:rPr>
  </w:style>
  <w:style w:type="character" w:customStyle="1" w:styleId="30">
    <w:name w:val="Заголовок 3 Знак"/>
    <w:basedOn w:val="a1"/>
    <w:link w:val="3"/>
    <w:uiPriority w:val="99"/>
    <w:rsid w:val="00D9636E"/>
    <w:rPr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9636E"/>
    <w:rPr>
      <w:sz w:val="26"/>
    </w:rPr>
  </w:style>
  <w:style w:type="paragraph" w:styleId="a4">
    <w:name w:val="Body Text"/>
    <w:basedOn w:val="a0"/>
    <w:link w:val="a5"/>
    <w:rsid w:val="007F1B81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9636E"/>
    <w:rPr>
      <w:sz w:val="28"/>
    </w:rPr>
  </w:style>
  <w:style w:type="paragraph" w:styleId="a6">
    <w:name w:val="Body Text Indent"/>
    <w:basedOn w:val="a0"/>
    <w:link w:val="a7"/>
    <w:rsid w:val="007F1B81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1"/>
    <w:link w:val="a6"/>
    <w:rsid w:val="00D9636E"/>
    <w:rPr>
      <w:sz w:val="26"/>
    </w:rPr>
  </w:style>
  <w:style w:type="paragraph" w:styleId="21">
    <w:name w:val="Body Text 2"/>
    <w:basedOn w:val="a0"/>
    <w:link w:val="22"/>
    <w:rsid w:val="007F1B81"/>
    <w:pPr>
      <w:ind w:right="5270"/>
    </w:pPr>
    <w:rPr>
      <w:b/>
      <w:i/>
      <w:sz w:val="26"/>
    </w:rPr>
  </w:style>
  <w:style w:type="character" w:customStyle="1" w:styleId="22">
    <w:name w:val="Основной текст 2 Знак"/>
    <w:basedOn w:val="a1"/>
    <w:link w:val="21"/>
    <w:rsid w:val="00D9636E"/>
    <w:rPr>
      <w:b/>
      <w:i/>
      <w:sz w:val="26"/>
    </w:rPr>
  </w:style>
  <w:style w:type="paragraph" w:styleId="a8">
    <w:name w:val="header"/>
    <w:basedOn w:val="a0"/>
    <w:link w:val="a9"/>
    <w:rsid w:val="007F1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9636E"/>
  </w:style>
  <w:style w:type="character" w:styleId="aa">
    <w:name w:val="page number"/>
    <w:basedOn w:val="a1"/>
    <w:rsid w:val="007F1B81"/>
  </w:style>
  <w:style w:type="paragraph" w:styleId="ab">
    <w:name w:val="Balloon Text"/>
    <w:basedOn w:val="a0"/>
    <w:link w:val="ac"/>
    <w:uiPriority w:val="99"/>
    <w:semiHidden/>
    <w:rsid w:val="007F1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636E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7F1B81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D9636E"/>
    <w:rPr>
      <w:b/>
      <w:bCs/>
      <w:sz w:val="24"/>
      <w:szCs w:val="24"/>
    </w:rPr>
  </w:style>
  <w:style w:type="paragraph" w:styleId="af">
    <w:name w:val="Normal (Web)"/>
    <w:basedOn w:val="a0"/>
    <w:uiPriority w:val="99"/>
    <w:unhideWhenUsed/>
    <w:rsid w:val="004E310A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2"/>
    <w:basedOn w:val="a0"/>
    <w:rsid w:val="004E31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E310A"/>
  </w:style>
  <w:style w:type="character" w:styleId="af0">
    <w:name w:val="Strong"/>
    <w:basedOn w:val="a1"/>
    <w:uiPriority w:val="22"/>
    <w:qFormat/>
    <w:rsid w:val="004E310A"/>
    <w:rPr>
      <w:b/>
      <w:bCs/>
    </w:rPr>
  </w:style>
  <w:style w:type="character" w:styleId="af1">
    <w:name w:val="Emphasis"/>
    <w:basedOn w:val="a1"/>
    <w:qFormat/>
    <w:rsid w:val="004E310A"/>
    <w:rPr>
      <w:i/>
      <w:iCs/>
    </w:rPr>
  </w:style>
  <w:style w:type="paragraph" w:styleId="af2">
    <w:name w:val="List Paragraph"/>
    <w:basedOn w:val="a0"/>
    <w:uiPriority w:val="34"/>
    <w:qFormat/>
    <w:rsid w:val="00273082"/>
    <w:pPr>
      <w:ind w:left="720"/>
      <w:contextualSpacing/>
    </w:pPr>
  </w:style>
  <w:style w:type="character" w:styleId="af3">
    <w:name w:val="Hyperlink"/>
    <w:basedOn w:val="a1"/>
    <w:uiPriority w:val="99"/>
    <w:rsid w:val="00135EDD"/>
    <w:rPr>
      <w:color w:val="0000FF"/>
      <w:u w:val="single"/>
    </w:rPr>
  </w:style>
  <w:style w:type="paragraph" w:customStyle="1" w:styleId="ConsPlusNormal">
    <w:name w:val="ConsPlusNormal"/>
    <w:uiPriority w:val="99"/>
    <w:rsid w:val="00135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uiPriority w:val="99"/>
    <w:rsid w:val="00135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0">
    <w:name w:val="Знак Знак Знак Знак Знак Знак Знак Знак1 Знак Знак Знак1 Знак Знак Знак Знак"/>
    <w:basedOn w:val="a0"/>
    <w:rsid w:val="00D9636E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4">
    <w:name w:val="Знак"/>
    <w:basedOn w:val="a0"/>
    <w:rsid w:val="00D9636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Oaeno">
    <w:name w:val="Oaeno"/>
    <w:basedOn w:val="a0"/>
    <w:rsid w:val="00D9636E"/>
    <w:rPr>
      <w:rFonts w:ascii="Courier New" w:hAnsi="Courier New"/>
    </w:rPr>
  </w:style>
  <w:style w:type="paragraph" w:styleId="af5">
    <w:name w:val="annotation text"/>
    <w:basedOn w:val="a0"/>
    <w:link w:val="af6"/>
    <w:semiHidden/>
    <w:rsid w:val="00D9636E"/>
  </w:style>
  <w:style w:type="character" w:customStyle="1" w:styleId="af6">
    <w:name w:val="Текст примечания Знак"/>
    <w:basedOn w:val="a1"/>
    <w:link w:val="af5"/>
    <w:semiHidden/>
    <w:rsid w:val="00D9636E"/>
  </w:style>
  <w:style w:type="character" w:customStyle="1" w:styleId="postbody">
    <w:name w:val="postbody"/>
    <w:basedOn w:val="a1"/>
    <w:rsid w:val="00D9636E"/>
  </w:style>
  <w:style w:type="character" w:customStyle="1" w:styleId="grame">
    <w:name w:val="grame"/>
    <w:basedOn w:val="a1"/>
    <w:rsid w:val="00D9636E"/>
  </w:style>
  <w:style w:type="paragraph" w:styleId="12">
    <w:name w:val="toc 1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D9636E"/>
    <w:pPr>
      <w:tabs>
        <w:tab w:val="right" w:leader="dot" w:pos="9911"/>
      </w:tabs>
      <w:ind w:left="284"/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9636E"/>
    <w:pPr>
      <w:ind w:left="720"/>
    </w:pPr>
    <w:rPr>
      <w:sz w:val="24"/>
      <w:szCs w:val="24"/>
    </w:rPr>
  </w:style>
  <w:style w:type="paragraph" w:styleId="50">
    <w:name w:val="toc 5"/>
    <w:basedOn w:val="a0"/>
    <w:next w:val="a0"/>
    <w:autoRedefine/>
    <w:uiPriority w:val="39"/>
    <w:rsid w:val="00D9636E"/>
    <w:pPr>
      <w:ind w:left="960"/>
    </w:pPr>
    <w:rPr>
      <w:sz w:val="24"/>
      <w:szCs w:val="24"/>
    </w:rPr>
  </w:style>
  <w:style w:type="paragraph" w:styleId="6">
    <w:name w:val="toc 6"/>
    <w:basedOn w:val="a0"/>
    <w:next w:val="a0"/>
    <w:autoRedefine/>
    <w:uiPriority w:val="39"/>
    <w:rsid w:val="00D9636E"/>
    <w:pPr>
      <w:ind w:left="1200"/>
    </w:pPr>
    <w:rPr>
      <w:sz w:val="24"/>
      <w:szCs w:val="24"/>
    </w:rPr>
  </w:style>
  <w:style w:type="paragraph" w:styleId="7">
    <w:name w:val="toc 7"/>
    <w:basedOn w:val="a0"/>
    <w:next w:val="a0"/>
    <w:autoRedefine/>
    <w:uiPriority w:val="39"/>
    <w:rsid w:val="00D9636E"/>
    <w:pPr>
      <w:ind w:left="1440"/>
    </w:pPr>
    <w:rPr>
      <w:sz w:val="24"/>
      <w:szCs w:val="24"/>
    </w:rPr>
  </w:style>
  <w:style w:type="paragraph" w:styleId="8">
    <w:name w:val="toc 8"/>
    <w:basedOn w:val="a0"/>
    <w:next w:val="a0"/>
    <w:autoRedefine/>
    <w:uiPriority w:val="39"/>
    <w:rsid w:val="00D9636E"/>
    <w:pPr>
      <w:ind w:left="1680"/>
    </w:pPr>
    <w:rPr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D9636E"/>
    <w:pPr>
      <w:ind w:left="1920"/>
    </w:pPr>
    <w:rPr>
      <w:sz w:val="24"/>
      <w:szCs w:val="24"/>
    </w:rPr>
  </w:style>
  <w:style w:type="character" w:customStyle="1" w:styleId="s101">
    <w:name w:val="s_101"/>
    <w:rsid w:val="00D9636E"/>
    <w:rPr>
      <w:b/>
      <w:bCs/>
      <w:strike w:val="0"/>
      <w:dstrike w:val="0"/>
      <w:color w:val="000080"/>
      <w:u w:val="none"/>
      <w:effect w:val="none"/>
    </w:rPr>
  </w:style>
  <w:style w:type="paragraph" w:customStyle="1" w:styleId="ConsPlusTitle">
    <w:name w:val="ConsPlusTitle"/>
    <w:rsid w:val="00D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Знак Знак"/>
    <w:rsid w:val="00D9636E"/>
    <w:rPr>
      <w:sz w:val="24"/>
      <w:szCs w:val="24"/>
      <w:lang w:val="ru-RU" w:eastAsia="ru-RU" w:bidi="ar-SA"/>
    </w:rPr>
  </w:style>
  <w:style w:type="paragraph" w:styleId="af8">
    <w:name w:val="footer"/>
    <w:basedOn w:val="a0"/>
    <w:link w:val="af9"/>
    <w:uiPriority w:val="99"/>
    <w:rsid w:val="00D96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D9636E"/>
    <w:rPr>
      <w:sz w:val="24"/>
      <w:szCs w:val="24"/>
    </w:rPr>
  </w:style>
  <w:style w:type="character" w:customStyle="1" w:styleId="text-10">
    <w:name w:val="text-10"/>
    <w:basedOn w:val="a1"/>
    <w:rsid w:val="00D9636E"/>
  </w:style>
  <w:style w:type="paragraph" w:customStyle="1" w:styleId="Style4">
    <w:name w:val="Style4"/>
    <w:basedOn w:val="a0"/>
    <w:rsid w:val="00D9636E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D9636E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customStyle="1" w:styleId="text-9">
    <w:name w:val="text-9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0"/>
    <w:link w:val="26"/>
    <w:rsid w:val="00D9636E"/>
    <w:pPr>
      <w:ind w:firstLine="540"/>
      <w:jc w:val="both"/>
    </w:pPr>
    <w:rPr>
      <w:color w:val="00800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D9636E"/>
    <w:rPr>
      <w:color w:val="008000"/>
      <w:sz w:val="24"/>
      <w:szCs w:val="24"/>
    </w:rPr>
  </w:style>
  <w:style w:type="paragraph" w:styleId="32">
    <w:name w:val="Body Text Indent 3"/>
    <w:basedOn w:val="a0"/>
    <w:link w:val="33"/>
    <w:rsid w:val="00D9636E"/>
    <w:pPr>
      <w:ind w:firstLine="53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D9636E"/>
    <w:rPr>
      <w:sz w:val="24"/>
      <w:szCs w:val="24"/>
    </w:rPr>
  </w:style>
  <w:style w:type="paragraph" w:styleId="afa">
    <w:name w:val="annotation subject"/>
    <w:basedOn w:val="af5"/>
    <w:next w:val="af5"/>
    <w:link w:val="afb"/>
    <w:rsid w:val="00D9636E"/>
    <w:rPr>
      <w:b/>
      <w:bCs/>
    </w:rPr>
  </w:style>
  <w:style w:type="character" w:customStyle="1" w:styleId="afb">
    <w:name w:val="Тема примечания Знак"/>
    <w:basedOn w:val="af6"/>
    <w:link w:val="afa"/>
    <w:rsid w:val="00D9636E"/>
    <w:rPr>
      <w:b/>
      <w:bCs/>
    </w:rPr>
  </w:style>
  <w:style w:type="paragraph" w:customStyle="1" w:styleId="afc">
    <w:name w:val="Пункт Знак"/>
    <w:basedOn w:val="a0"/>
    <w:rsid w:val="00D9636E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</w:rPr>
  </w:style>
  <w:style w:type="paragraph" w:customStyle="1" w:styleId="afd">
    <w:name w:val="Подпункт"/>
    <w:basedOn w:val="afc"/>
    <w:rsid w:val="00D9636E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e">
    <w:name w:val="Подподпункт"/>
    <w:basedOn w:val="afd"/>
    <w:rsid w:val="00D9636E"/>
    <w:pPr>
      <w:numPr>
        <w:ilvl w:val="1"/>
      </w:numPr>
      <w:tabs>
        <w:tab w:val="num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">
    <w:name w:val="Подподподпункт"/>
    <w:basedOn w:val="a0"/>
    <w:rsid w:val="00D9636E"/>
    <w:pPr>
      <w:numPr>
        <w:ilvl w:val="2"/>
        <w:numId w:val="3"/>
      </w:numPr>
      <w:tabs>
        <w:tab w:val="clear" w:pos="767"/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napToGrid w:val="0"/>
      <w:sz w:val="28"/>
    </w:rPr>
  </w:style>
  <w:style w:type="paragraph" w:customStyle="1" w:styleId="1">
    <w:name w:val="Пункт1"/>
    <w:basedOn w:val="a0"/>
    <w:rsid w:val="00D9636E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character" w:customStyle="1" w:styleId="aff">
    <w:name w:val="Текст сноски Знак"/>
    <w:basedOn w:val="a1"/>
    <w:link w:val="aff0"/>
    <w:semiHidden/>
    <w:rsid w:val="00D9636E"/>
  </w:style>
  <w:style w:type="paragraph" w:styleId="aff0">
    <w:name w:val="footnote text"/>
    <w:basedOn w:val="a0"/>
    <w:link w:val="aff"/>
    <w:semiHidden/>
    <w:rsid w:val="00D9636E"/>
    <w:pPr>
      <w:ind w:firstLine="851"/>
      <w:jc w:val="both"/>
    </w:pPr>
  </w:style>
  <w:style w:type="paragraph" w:customStyle="1" w:styleId="aff1">
    <w:name w:val="Пункт"/>
    <w:basedOn w:val="a0"/>
    <w:rsid w:val="00D9636E"/>
    <w:pPr>
      <w:spacing w:line="360" w:lineRule="auto"/>
      <w:jc w:val="both"/>
    </w:pPr>
    <w:rPr>
      <w:snapToGrid w:val="0"/>
      <w:sz w:val="28"/>
    </w:rPr>
  </w:style>
  <w:style w:type="paragraph" w:customStyle="1" w:styleId="13">
    <w:name w:val="Стиль1"/>
    <w:basedOn w:val="a0"/>
    <w:rsid w:val="00D963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7">
    <w:name w:val="Стиль2"/>
    <w:basedOn w:val="28"/>
    <w:rsid w:val="00D9636E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8">
    <w:name w:val="List Number 2"/>
    <w:basedOn w:val="a0"/>
    <w:rsid w:val="00D9636E"/>
    <w:pPr>
      <w:tabs>
        <w:tab w:val="num" w:pos="432"/>
      </w:tabs>
      <w:ind w:left="432" w:hanging="432"/>
    </w:pPr>
    <w:rPr>
      <w:sz w:val="24"/>
      <w:szCs w:val="24"/>
    </w:rPr>
  </w:style>
  <w:style w:type="paragraph" w:customStyle="1" w:styleId="34">
    <w:name w:val="Стиль3"/>
    <w:basedOn w:val="25"/>
    <w:link w:val="35"/>
    <w:rsid w:val="00D9636E"/>
    <w:pPr>
      <w:widowControl w:val="0"/>
      <w:tabs>
        <w:tab w:val="num" w:pos="767"/>
      </w:tabs>
      <w:adjustRightInd w:val="0"/>
      <w:ind w:left="540" w:firstLine="0"/>
      <w:textAlignment w:val="baseline"/>
    </w:pPr>
    <w:rPr>
      <w:color w:val="auto"/>
      <w:szCs w:val="20"/>
    </w:rPr>
  </w:style>
  <w:style w:type="character" w:customStyle="1" w:styleId="35">
    <w:name w:val="Стиль3 Знак"/>
    <w:link w:val="34"/>
    <w:rsid w:val="00D9636E"/>
    <w:rPr>
      <w:sz w:val="24"/>
    </w:rPr>
  </w:style>
  <w:style w:type="paragraph" w:customStyle="1" w:styleId="29">
    <w:name w:val="Пункт2"/>
    <w:basedOn w:val="aff1"/>
    <w:rsid w:val="00D9636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aff2">
    <w:name w:val="Схема документа Знак"/>
    <w:basedOn w:val="a1"/>
    <w:link w:val="aff3"/>
    <w:semiHidden/>
    <w:rsid w:val="00D9636E"/>
    <w:rPr>
      <w:rFonts w:ascii="Tahoma" w:hAnsi="Tahoma" w:cs="Tahoma"/>
      <w:shd w:val="clear" w:color="auto" w:fill="000080"/>
    </w:rPr>
  </w:style>
  <w:style w:type="paragraph" w:styleId="aff3">
    <w:name w:val="Document Map"/>
    <w:basedOn w:val="a0"/>
    <w:link w:val="aff2"/>
    <w:semiHidden/>
    <w:rsid w:val="00D9636E"/>
    <w:pPr>
      <w:shd w:val="clear" w:color="auto" w:fill="000080"/>
    </w:pPr>
    <w:rPr>
      <w:rFonts w:ascii="Tahoma" w:hAnsi="Tahoma" w:cs="Tahoma"/>
    </w:rPr>
  </w:style>
  <w:style w:type="character" w:customStyle="1" w:styleId="FontStyle14">
    <w:name w:val="Font Style14"/>
    <w:rsid w:val="00D9636E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0"/>
    <w:rsid w:val="00D9636E"/>
    <w:pPr>
      <w:tabs>
        <w:tab w:val="num" w:pos="1134"/>
      </w:tabs>
      <w:ind w:left="1134" w:hanging="1133"/>
      <w:jc w:val="both"/>
    </w:pPr>
    <w:rPr>
      <w:sz w:val="28"/>
    </w:rPr>
  </w:style>
  <w:style w:type="paragraph" w:customStyle="1" w:styleId="42">
    <w:name w:val="Пункт_4"/>
    <w:basedOn w:val="36"/>
    <w:rsid w:val="00D9636E"/>
    <w:pPr>
      <w:ind w:hanging="1134"/>
    </w:pPr>
  </w:style>
  <w:style w:type="paragraph" w:customStyle="1" w:styleId="5ABCD">
    <w:name w:val="Пункт_5_ABCD"/>
    <w:basedOn w:val="a0"/>
    <w:rsid w:val="00D9636E"/>
    <w:pPr>
      <w:tabs>
        <w:tab w:val="num" w:pos="1701"/>
      </w:tabs>
      <w:ind w:left="1701" w:hanging="567"/>
      <w:jc w:val="both"/>
    </w:pPr>
    <w:rPr>
      <w:sz w:val="28"/>
    </w:rPr>
  </w:style>
  <w:style w:type="paragraph" w:customStyle="1" w:styleId="2a">
    <w:name w:val="Пункт_2_заглав"/>
    <w:basedOn w:val="a0"/>
    <w:next w:val="a0"/>
    <w:rsid w:val="00D9636E"/>
    <w:pPr>
      <w:widowControl w:val="0"/>
      <w:tabs>
        <w:tab w:val="num" w:pos="1134"/>
      </w:tabs>
      <w:spacing w:before="120" w:after="120"/>
      <w:ind w:left="1134" w:hanging="1133"/>
      <w:jc w:val="both"/>
      <w:outlineLvl w:val="1"/>
    </w:pPr>
    <w:rPr>
      <w:b/>
      <w:color w:val="000000"/>
      <w:sz w:val="28"/>
    </w:rPr>
  </w:style>
  <w:style w:type="character" w:customStyle="1" w:styleId="FontStyle18">
    <w:name w:val="Font Style18"/>
    <w:uiPriority w:val="99"/>
    <w:rsid w:val="00D9636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uiPriority w:val="34"/>
    <w:qFormat/>
    <w:rsid w:val="00D9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9636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963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63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uiPriority w:val="99"/>
    <w:rsid w:val="00D9636E"/>
    <w:rPr>
      <w:rFonts w:cs="Times New Roman"/>
      <w:b w:val="0"/>
      <w:color w:val="008000"/>
    </w:rPr>
  </w:style>
  <w:style w:type="character" w:customStyle="1" w:styleId="aff5">
    <w:name w:val="Цветовое выделение"/>
    <w:uiPriority w:val="99"/>
    <w:rsid w:val="00D9636E"/>
    <w:rPr>
      <w:b/>
      <w:color w:val="000080"/>
    </w:rPr>
  </w:style>
  <w:style w:type="paragraph" w:customStyle="1" w:styleId="aff6">
    <w:name w:val="Комментарий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3">
    <w:name w:val="Пункт-3"/>
    <w:basedOn w:val="a0"/>
    <w:rsid w:val="00D9636E"/>
    <w:pPr>
      <w:tabs>
        <w:tab w:val="left" w:pos="1701"/>
        <w:tab w:val="num" w:pos="1844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D9636E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9636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D9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">
    <w:name w:val="f"/>
    <w:basedOn w:val="a1"/>
    <w:rsid w:val="00D9636E"/>
  </w:style>
  <w:style w:type="character" w:customStyle="1" w:styleId="aff8">
    <w:name w:val="Текст концевой сноски Знак"/>
    <w:basedOn w:val="a1"/>
    <w:link w:val="aff9"/>
    <w:uiPriority w:val="99"/>
    <w:semiHidden/>
    <w:rsid w:val="00D9636E"/>
    <w:rPr>
      <w:rFonts w:asciiTheme="minorHAnsi" w:eastAsiaTheme="minorEastAsia" w:hAnsiTheme="minorHAnsi" w:cstheme="minorBidi"/>
    </w:rPr>
  </w:style>
  <w:style w:type="paragraph" w:styleId="aff9">
    <w:name w:val="endnote text"/>
    <w:basedOn w:val="a0"/>
    <w:link w:val="aff8"/>
    <w:uiPriority w:val="99"/>
    <w:semiHidden/>
    <w:unhideWhenUsed/>
    <w:rsid w:val="00D9636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149-79F6-4B98-8B0C-3FFA179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cp:lastModifiedBy>Тамара</cp:lastModifiedBy>
  <cp:revision>10</cp:revision>
  <cp:lastPrinted>2016-06-03T08:05:00Z</cp:lastPrinted>
  <dcterms:created xsi:type="dcterms:W3CDTF">2015-07-01T06:37:00Z</dcterms:created>
  <dcterms:modified xsi:type="dcterms:W3CDTF">2016-06-03T08:11:00Z</dcterms:modified>
</cp:coreProperties>
</file>