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8E" w:rsidRDefault="00D2618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Муниципальное </w:t>
      </w:r>
      <w:r w:rsidR="00686771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D2618E" w:rsidRDefault="00D2618E">
      <w:pPr>
        <w:jc w:val="center"/>
        <w:rPr>
          <w:b/>
          <w:sz w:val="26"/>
          <w:szCs w:val="26"/>
        </w:rPr>
      </w:pPr>
    </w:p>
    <w:p w:rsidR="00D2618E" w:rsidRDefault="00D2618E">
      <w:pPr>
        <w:pStyle w:val="2"/>
        <w:rPr>
          <w:sz w:val="28"/>
          <w:szCs w:val="28"/>
        </w:rPr>
      </w:pPr>
    </w:p>
    <w:p w:rsidR="00D2618E" w:rsidRDefault="00D2618E">
      <w:pPr>
        <w:pStyle w:val="1"/>
        <w:rPr>
          <w:sz w:val="28"/>
          <w:szCs w:val="28"/>
        </w:rPr>
      </w:pPr>
    </w:p>
    <w:p w:rsidR="00D2618E" w:rsidRDefault="00D2618E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2618E" w:rsidRDefault="00D2618E">
      <w:pPr>
        <w:rPr>
          <w:sz w:val="26"/>
          <w:szCs w:val="26"/>
        </w:rPr>
      </w:pPr>
    </w:p>
    <w:p w:rsidR="00D2618E" w:rsidRDefault="00686771">
      <w:pPr>
        <w:tabs>
          <w:tab w:val="left" w:pos="8280"/>
        </w:tabs>
        <w:rPr>
          <w:sz w:val="26"/>
          <w:szCs w:val="26"/>
        </w:rPr>
      </w:pPr>
      <w:bookmarkStart w:id="1" w:name="ТекстовоеПоле2"/>
      <w:r>
        <w:rPr>
          <w:sz w:val="26"/>
          <w:szCs w:val="26"/>
        </w:rPr>
        <w:t>31</w:t>
      </w:r>
      <w:r w:rsidR="00833473">
        <w:rPr>
          <w:sz w:val="26"/>
          <w:szCs w:val="26"/>
        </w:rPr>
        <w:t xml:space="preserve"> </w:t>
      </w:r>
      <w:bookmarkEnd w:id="1"/>
      <w:r>
        <w:rPr>
          <w:sz w:val="26"/>
          <w:szCs w:val="26"/>
        </w:rPr>
        <w:t>декабря</w:t>
      </w:r>
      <w:r w:rsidR="00833473">
        <w:rPr>
          <w:sz w:val="26"/>
          <w:szCs w:val="26"/>
        </w:rPr>
        <w:t xml:space="preserve"> </w:t>
      </w:r>
      <w:r w:rsidR="00D2618E">
        <w:rPr>
          <w:sz w:val="26"/>
          <w:szCs w:val="26"/>
        </w:rPr>
        <w:t>20</w:t>
      </w:r>
      <w:r>
        <w:rPr>
          <w:sz w:val="26"/>
          <w:szCs w:val="26"/>
        </w:rPr>
        <w:t>15</w:t>
      </w:r>
      <w:r w:rsidR="00D2618E">
        <w:rPr>
          <w:sz w:val="26"/>
          <w:szCs w:val="26"/>
        </w:rPr>
        <w:t xml:space="preserve"> г.</w:t>
      </w:r>
      <w:r w:rsidR="00D2618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95</w:t>
      </w:r>
      <w:r w:rsidR="00833473">
        <w:rPr>
          <w:sz w:val="26"/>
          <w:szCs w:val="26"/>
        </w:rPr>
        <w:t>-П</w:t>
      </w:r>
    </w:p>
    <w:p w:rsidR="00D2618E" w:rsidRDefault="00D2618E">
      <w:pPr>
        <w:tabs>
          <w:tab w:val="left" w:pos="7560"/>
        </w:tabs>
        <w:rPr>
          <w:sz w:val="26"/>
          <w:szCs w:val="26"/>
        </w:rPr>
      </w:pPr>
    </w:p>
    <w:p w:rsidR="00D2618E" w:rsidRDefault="00D2618E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D2618E" w:rsidRDefault="00D2618E">
      <w:pPr>
        <w:jc w:val="center"/>
        <w:rPr>
          <w:sz w:val="26"/>
          <w:szCs w:val="26"/>
        </w:rPr>
      </w:pPr>
    </w:p>
    <w:p w:rsidR="00D2618E" w:rsidRDefault="00D2618E">
      <w:pPr>
        <w:jc w:val="center"/>
        <w:rPr>
          <w:sz w:val="26"/>
          <w:szCs w:val="26"/>
        </w:rPr>
      </w:pPr>
    </w:p>
    <w:p w:rsidR="00D2618E" w:rsidRDefault="00DE3DCB">
      <w:pPr>
        <w:ind w:right="5935"/>
        <w:rPr>
          <w:b/>
          <w:i/>
          <w:sz w:val="26"/>
        </w:rPr>
      </w:pPr>
      <w:r>
        <w:rPr>
          <w:b/>
          <w:i/>
          <w:sz w:val="26"/>
        </w:rPr>
        <w:t>Об утверждении Положения об</w:t>
      </w:r>
      <w:r w:rsidR="00E53430">
        <w:rPr>
          <w:b/>
          <w:i/>
          <w:sz w:val="26"/>
        </w:rPr>
        <w:t xml:space="preserve"> </w:t>
      </w:r>
      <w:r>
        <w:rPr>
          <w:b/>
          <w:bCs/>
          <w:i/>
          <w:spacing w:val="20"/>
          <w:sz w:val="26"/>
          <w:szCs w:val="26"/>
        </w:rPr>
        <w:t>Управляющем совете школы</w:t>
      </w:r>
    </w:p>
    <w:p w:rsidR="00D2618E" w:rsidRDefault="00D2618E">
      <w:pPr>
        <w:rPr>
          <w:sz w:val="26"/>
          <w:szCs w:val="26"/>
        </w:rPr>
      </w:pPr>
    </w:p>
    <w:p w:rsidR="00D2618E" w:rsidRDefault="007F60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686771">
        <w:rPr>
          <w:sz w:val="26"/>
          <w:szCs w:val="26"/>
        </w:rPr>
        <w:t>Федерального Закона «Об образовании в Российской Федерации», Письма Министерства образования РФ от 14.05.2004 года № 14-51-1321/13 «О направлении Методических рекомендаций по функциям, организации и работе управляющих советов общеобразовательных учреждений»</w:t>
      </w:r>
    </w:p>
    <w:p w:rsidR="00D2618E" w:rsidRDefault="00D2618E">
      <w:pPr>
        <w:pStyle w:val="a3"/>
        <w:ind w:firstLine="0"/>
        <w:rPr>
          <w:szCs w:val="26"/>
        </w:rPr>
      </w:pPr>
      <w:r>
        <w:t xml:space="preserve">п р и </w:t>
      </w:r>
      <w:proofErr w:type="gramStart"/>
      <w:r>
        <w:t>к</w:t>
      </w:r>
      <w:proofErr w:type="gramEnd"/>
      <w:r>
        <w:t xml:space="preserve"> а з ы в а ю:</w:t>
      </w:r>
    </w:p>
    <w:p w:rsidR="00D2618E" w:rsidRDefault="00DE3DCB" w:rsidP="00686771">
      <w:pPr>
        <w:pStyle w:val="a3"/>
        <w:ind w:firstLine="709"/>
      </w:pPr>
      <w:r>
        <w:t xml:space="preserve">1. Утвердить Положение </w:t>
      </w:r>
      <w:r w:rsidRPr="00DE3DCB">
        <w:rPr>
          <w:bCs/>
          <w:spacing w:val="20"/>
          <w:szCs w:val="26"/>
        </w:rPr>
        <w:t>об Управляющем совете М</w:t>
      </w:r>
      <w:r w:rsidR="00686771">
        <w:rPr>
          <w:bCs/>
          <w:spacing w:val="20"/>
          <w:szCs w:val="26"/>
        </w:rPr>
        <w:t>А</w:t>
      </w:r>
      <w:r w:rsidRPr="00DE3DCB">
        <w:rPr>
          <w:bCs/>
          <w:spacing w:val="20"/>
          <w:szCs w:val="26"/>
        </w:rPr>
        <w:t xml:space="preserve">ОУ </w:t>
      </w:r>
      <w:proofErr w:type="spellStart"/>
      <w:r w:rsidRPr="00DE3DCB">
        <w:rPr>
          <w:bCs/>
          <w:spacing w:val="20"/>
          <w:szCs w:val="26"/>
        </w:rPr>
        <w:t>Сорокинской</w:t>
      </w:r>
      <w:proofErr w:type="spellEnd"/>
      <w:r w:rsidRPr="00DE3DCB">
        <w:rPr>
          <w:bCs/>
          <w:spacing w:val="20"/>
          <w:szCs w:val="26"/>
        </w:rPr>
        <w:t xml:space="preserve"> средней общеобразовательной школы № </w:t>
      </w:r>
      <w:r>
        <w:rPr>
          <w:bCs/>
          <w:spacing w:val="20"/>
          <w:szCs w:val="26"/>
        </w:rPr>
        <w:t>1 в новой редакции согласно приложению.</w:t>
      </w:r>
    </w:p>
    <w:p w:rsidR="00D2618E" w:rsidRDefault="00D2618E">
      <w:pPr>
        <w:rPr>
          <w:sz w:val="26"/>
          <w:szCs w:val="26"/>
        </w:rPr>
      </w:pPr>
    </w:p>
    <w:p w:rsidR="00D2618E" w:rsidRDefault="00D2618E">
      <w:pPr>
        <w:rPr>
          <w:sz w:val="26"/>
          <w:szCs w:val="26"/>
        </w:rPr>
      </w:pPr>
    </w:p>
    <w:p w:rsidR="00D2618E" w:rsidRDefault="00686771">
      <w:pPr>
        <w:pStyle w:val="a4"/>
        <w:tabs>
          <w:tab w:val="left" w:pos="792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Директор школы                                                                                 О.А. </w:t>
      </w:r>
      <w:proofErr w:type="spellStart"/>
      <w:r>
        <w:rPr>
          <w:sz w:val="26"/>
          <w:szCs w:val="26"/>
        </w:rPr>
        <w:t>Голендухина</w:t>
      </w:r>
      <w:proofErr w:type="spellEnd"/>
    </w:p>
    <w:p w:rsidR="00D2618E" w:rsidRDefault="00D2618E">
      <w:pPr>
        <w:rPr>
          <w:sz w:val="26"/>
          <w:szCs w:val="26"/>
        </w:rPr>
      </w:pPr>
    </w:p>
    <w:p w:rsidR="00D2618E" w:rsidRDefault="00D2618E">
      <w:pPr>
        <w:rPr>
          <w:sz w:val="26"/>
          <w:szCs w:val="26"/>
        </w:rPr>
      </w:pPr>
    </w:p>
    <w:p w:rsidR="00DE3DCB" w:rsidRDefault="00DE3DCB">
      <w:pPr>
        <w:rPr>
          <w:sz w:val="26"/>
          <w:szCs w:val="26"/>
        </w:rPr>
      </w:pPr>
    </w:p>
    <w:p w:rsidR="00DE3DCB" w:rsidRDefault="00DE3DCB">
      <w:pPr>
        <w:rPr>
          <w:sz w:val="26"/>
          <w:szCs w:val="26"/>
        </w:rPr>
      </w:pPr>
    </w:p>
    <w:p w:rsidR="00DE3DCB" w:rsidRDefault="00DE3DCB">
      <w:pPr>
        <w:rPr>
          <w:sz w:val="26"/>
          <w:szCs w:val="26"/>
        </w:rPr>
      </w:pPr>
    </w:p>
    <w:p w:rsidR="00DE3DCB" w:rsidRDefault="00DE3DCB">
      <w:pPr>
        <w:rPr>
          <w:sz w:val="26"/>
          <w:szCs w:val="26"/>
        </w:rPr>
      </w:pPr>
    </w:p>
    <w:p w:rsidR="00DE3DCB" w:rsidRDefault="00DE3DCB">
      <w:pPr>
        <w:rPr>
          <w:sz w:val="26"/>
          <w:szCs w:val="26"/>
        </w:rPr>
      </w:pPr>
    </w:p>
    <w:p w:rsidR="00DE3DCB" w:rsidRDefault="00DE3DCB">
      <w:pPr>
        <w:rPr>
          <w:sz w:val="26"/>
          <w:szCs w:val="26"/>
        </w:rPr>
      </w:pPr>
    </w:p>
    <w:p w:rsidR="00DE3DCB" w:rsidRDefault="00DE3DCB">
      <w:pPr>
        <w:rPr>
          <w:sz w:val="26"/>
          <w:szCs w:val="26"/>
        </w:rPr>
      </w:pPr>
    </w:p>
    <w:p w:rsidR="00DE3DCB" w:rsidRDefault="00DE3DCB">
      <w:pPr>
        <w:rPr>
          <w:sz w:val="26"/>
          <w:szCs w:val="26"/>
        </w:rPr>
      </w:pPr>
    </w:p>
    <w:p w:rsidR="00D2618E" w:rsidRDefault="00D2618E">
      <w:pPr>
        <w:rPr>
          <w:sz w:val="26"/>
          <w:szCs w:val="26"/>
        </w:rPr>
      </w:pPr>
    </w:p>
    <w:p w:rsidR="00D2618E" w:rsidRPr="00DE3DCB" w:rsidRDefault="00D2618E" w:rsidP="00DE3DCB">
      <w:pPr>
        <w:jc w:val="center"/>
      </w:pPr>
      <w:r>
        <w:rPr>
          <w:sz w:val="26"/>
          <w:szCs w:val="26"/>
        </w:rPr>
        <w:br w:type="page"/>
      </w:r>
      <w:r w:rsidR="00DE3DCB">
        <w:lastRenderedPageBreak/>
        <w:t>2</w:t>
      </w:r>
    </w:p>
    <w:p w:rsidR="00DE3DCB" w:rsidRDefault="00DE3DCB">
      <w:pPr>
        <w:rPr>
          <w:sz w:val="2"/>
          <w:szCs w:val="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D2618E">
        <w:tc>
          <w:tcPr>
            <w:tcW w:w="5352" w:type="dxa"/>
          </w:tcPr>
          <w:p w:rsidR="00D2618E" w:rsidRDefault="00D2618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D2618E" w:rsidRDefault="00D261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  </w:t>
            </w:r>
          </w:p>
          <w:p w:rsidR="00D2618E" w:rsidRDefault="00D261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</w:t>
            </w:r>
            <w:r w:rsidR="0068677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ОУ </w:t>
            </w:r>
            <w:proofErr w:type="spellStart"/>
            <w:r>
              <w:rPr>
                <w:sz w:val="26"/>
                <w:szCs w:val="26"/>
              </w:rPr>
              <w:t>Сорокинской</w:t>
            </w:r>
            <w:proofErr w:type="spellEnd"/>
            <w:r>
              <w:rPr>
                <w:sz w:val="26"/>
                <w:szCs w:val="26"/>
              </w:rPr>
              <w:t xml:space="preserve"> средней общеобразовательной школы №1</w:t>
            </w:r>
          </w:p>
          <w:p w:rsidR="00D2618E" w:rsidRDefault="00D261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686771">
              <w:rPr>
                <w:sz w:val="26"/>
                <w:szCs w:val="26"/>
              </w:rPr>
              <w:t>31.12.2015</w:t>
            </w:r>
            <w:r w:rsidR="008578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  №  </w:t>
            </w:r>
            <w:r w:rsidR="00686771">
              <w:rPr>
                <w:sz w:val="26"/>
                <w:szCs w:val="26"/>
              </w:rPr>
              <w:t>95</w:t>
            </w:r>
            <w:r w:rsidR="008578CD">
              <w:rPr>
                <w:sz w:val="26"/>
                <w:szCs w:val="26"/>
              </w:rPr>
              <w:t>-П</w:t>
            </w:r>
          </w:p>
        </w:tc>
      </w:tr>
    </w:tbl>
    <w:p w:rsidR="00D2618E" w:rsidRDefault="00D2618E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p w:rsidR="00D2618E" w:rsidRPr="00D2618E" w:rsidRDefault="00D2618E" w:rsidP="00D2618E">
      <w:pPr>
        <w:shd w:val="clear" w:color="auto" w:fill="FFFFFF"/>
        <w:rPr>
          <w:color w:val="000000"/>
          <w:spacing w:val="-5"/>
          <w:sz w:val="26"/>
          <w:szCs w:val="26"/>
        </w:rPr>
      </w:pPr>
    </w:p>
    <w:p w:rsidR="00D2618E" w:rsidRDefault="00D2618E" w:rsidP="00D2618E">
      <w:pPr>
        <w:jc w:val="center"/>
        <w:rPr>
          <w:b/>
          <w:bCs/>
          <w:spacing w:val="20"/>
          <w:sz w:val="26"/>
          <w:szCs w:val="26"/>
        </w:rPr>
      </w:pPr>
      <w:r w:rsidRPr="00D2618E">
        <w:rPr>
          <w:b/>
          <w:bCs/>
          <w:caps/>
          <w:spacing w:val="20"/>
          <w:sz w:val="26"/>
          <w:szCs w:val="26"/>
        </w:rPr>
        <w:t>Положение</w:t>
      </w:r>
      <w:r w:rsidRPr="00D2618E">
        <w:rPr>
          <w:b/>
          <w:bCs/>
          <w:spacing w:val="20"/>
          <w:sz w:val="26"/>
          <w:szCs w:val="26"/>
        </w:rPr>
        <w:br/>
        <w:t>об Управляющем совете М</w:t>
      </w:r>
      <w:r w:rsidR="00686771">
        <w:rPr>
          <w:b/>
          <w:bCs/>
          <w:spacing w:val="20"/>
          <w:sz w:val="26"/>
          <w:szCs w:val="26"/>
        </w:rPr>
        <w:t>А</w:t>
      </w:r>
      <w:r w:rsidRPr="00D2618E">
        <w:rPr>
          <w:b/>
          <w:bCs/>
          <w:spacing w:val="20"/>
          <w:sz w:val="26"/>
          <w:szCs w:val="26"/>
        </w:rPr>
        <w:t xml:space="preserve">ОУ </w:t>
      </w:r>
      <w:proofErr w:type="spellStart"/>
      <w:r w:rsidRPr="00D2618E">
        <w:rPr>
          <w:b/>
          <w:bCs/>
          <w:spacing w:val="20"/>
          <w:sz w:val="26"/>
          <w:szCs w:val="26"/>
        </w:rPr>
        <w:t>Сорокинской</w:t>
      </w:r>
      <w:proofErr w:type="spellEnd"/>
      <w:r w:rsidRPr="00D2618E">
        <w:rPr>
          <w:b/>
          <w:bCs/>
          <w:spacing w:val="20"/>
          <w:sz w:val="26"/>
          <w:szCs w:val="26"/>
        </w:rPr>
        <w:t xml:space="preserve"> средней общеобразовательной школы № 1. </w:t>
      </w:r>
    </w:p>
    <w:p w:rsidR="00D2618E" w:rsidRPr="00D2618E" w:rsidRDefault="00D2618E" w:rsidP="00D2618E">
      <w:pPr>
        <w:jc w:val="center"/>
        <w:rPr>
          <w:b/>
          <w:bCs/>
          <w:spacing w:val="20"/>
          <w:sz w:val="26"/>
          <w:szCs w:val="26"/>
        </w:rPr>
      </w:pPr>
      <w:r w:rsidRPr="00D2618E">
        <w:rPr>
          <w:b/>
          <w:bCs/>
          <w:i/>
          <w:spacing w:val="20"/>
          <w:sz w:val="26"/>
          <w:szCs w:val="26"/>
        </w:rPr>
        <w:t>(Новая редакция).</w:t>
      </w:r>
    </w:p>
    <w:p w:rsidR="00D2618E" w:rsidRPr="00D2618E" w:rsidRDefault="00D2618E" w:rsidP="00D2618E">
      <w:pPr>
        <w:rPr>
          <w:sz w:val="26"/>
          <w:szCs w:val="26"/>
        </w:rPr>
      </w:pPr>
    </w:p>
    <w:p w:rsidR="00D2618E" w:rsidRPr="008D3D49" w:rsidRDefault="00D2618E" w:rsidP="00D2618E">
      <w:pPr>
        <w:numPr>
          <w:ilvl w:val="0"/>
          <w:numId w:val="6"/>
        </w:numPr>
        <w:jc w:val="center"/>
        <w:rPr>
          <w:b/>
          <w:bCs/>
          <w:sz w:val="26"/>
          <w:szCs w:val="26"/>
        </w:rPr>
      </w:pPr>
      <w:r w:rsidRPr="008D3D49">
        <w:rPr>
          <w:b/>
          <w:bCs/>
          <w:sz w:val="26"/>
          <w:szCs w:val="26"/>
        </w:rPr>
        <w:t>Общие положения.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 xml:space="preserve">Настоящее Положение разработано на основании </w:t>
      </w:r>
      <w:r w:rsidR="005513BA">
        <w:rPr>
          <w:sz w:val="26"/>
          <w:szCs w:val="26"/>
        </w:rPr>
        <w:t>Федерального Закона</w:t>
      </w:r>
      <w:r w:rsidRPr="00D2618E">
        <w:rPr>
          <w:sz w:val="26"/>
          <w:szCs w:val="26"/>
        </w:rPr>
        <w:t xml:space="preserve"> «Об образовании</w:t>
      </w:r>
      <w:r w:rsidR="005513BA">
        <w:rPr>
          <w:sz w:val="26"/>
          <w:szCs w:val="26"/>
        </w:rPr>
        <w:t xml:space="preserve"> в Российской Федерации</w:t>
      </w:r>
      <w:r w:rsidRPr="00D2618E">
        <w:rPr>
          <w:sz w:val="26"/>
          <w:szCs w:val="26"/>
        </w:rPr>
        <w:t>», Устава ОУ, Приказа отдела образования администрации ОМО Сорокинский район «Об организации общественно-государственного управления» №133-П от 14 июня 2005г., Распоряжения Правительства Тюменской области от 07.11.2005 г., № 891-пр «Об управляющих советах общеобразовательных организаций».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Управляющий совет школы является коллегиальным органом самоуправления образовательного учреждения, реализующим принцип демократического, государственно-общественного характера управления образованием.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В своей деятельности Управляющий совет школы руководствуется:</w:t>
      </w:r>
    </w:p>
    <w:p w:rsidR="00D2618E" w:rsidRPr="00D2618E" w:rsidRDefault="00D2618E" w:rsidP="00D2618E">
      <w:pPr>
        <w:numPr>
          <w:ilvl w:val="0"/>
          <w:numId w:val="7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Конституцией Российской Федерации;</w:t>
      </w:r>
    </w:p>
    <w:p w:rsidR="00D2618E" w:rsidRPr="00D2618E" w:rsidRDefault="005513BA" w:rsidP="00D2618E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Закона</w:t>
      </w:r>
      <w:r w:rsidRPr="00D2618E">
        <w:rPr>
          <w:sz w:val="26"/>
          <w:szCs w:val="26"/>
        </w:rPr>
        <w:t xml:space="preserve"> «Об образовании</w:t>
      </w:r>
      <w:r>
        <w:rPr>
          <w:sz w:val="26"/>
          <w:szCs w:val="26"/>
        </w:rPr>
        <w:t xml:space="preserve"> в Российской Федерации</w:t>
      </w:r>
      <w:r w:rsidR="00D2618E" w:rsidRPr="00D2618E">
        <w:rPr>
          <w:sz w:val="26"/>
          <w:szCs w:val="26"/>
        </w:rPr>
        <w:t>», иными федеральными кодексами и законами;</w:t>
      </w:r>
    </w:p>
    <w:p w:rsidR="00D2618E" w:rsidRPr="00D2618E" w:rsidRDefault="00D2618E" w:rsidP="00D2618E">
      <w:pPr>
        <w:numPr>
          <w:ilvl w:val="0"/>
          <w:numId w:val="7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Указами Президента и Постановлениями Правительства Российской Федерации;</w:t>
      </w:r>
    </w:p>
    <w:p w:rsidR="00D2618E" w:rsidRPr="00D2618E" w:rsidRDefault="00D2618E" w:rsidP="00D2618E">
      <w:pPr>
        <w:numPr>
          <w:ilvl w:val="0"/>
          <w:numId w:val="7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Уставом школы №1 и настоящим Положением.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Основными задачами Управляющего совета школы являются:</w:t>
      </w:r>
    </w:p>
    <w:p w:rsidR="00D2618E" w:rsidRPr="00D2618E" w:rsidRDefault="00D2618E" w:rsidP="00D2618E">
      <w:pPr>
        <w:numPr>
          <w:ilvl w:val="2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определение основных направлений (программы) развития общеобразовательного учреждения;</w:t>
      </w:r>
    </w:p>
    <w:p w:rsidR="00D2618E" w:rsidRPr="00D2618E" w:rsidRDefault="00D2618E" w:rsidP="00D2618E">
      <w:pPr>
        <w:numPr>
          <w:ilvl w:val="2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защита и содействие в реализации прав и законных интересов участников образовательного процесса;</w:t>
      </w:r>
    </w:p>
    <w:p w:rsidR="00D2618E" w:rsidRPr="00D2618E" w:rsidRDefault="00D2618E" w:rsidP="00D2618E">
      <w:pPr>
        <w:numPr>
          <w:ilvl w:val="2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участие в определении компонента образовательного учреждения в составе реализуемого государственного образовательного стандарта общего образования, профилей обучения, систем оценивания знаний обучающихся при промежуточной аттестации и других существенных составляющих образовательного процесса;</w:t>
      </w:r>
    </w:p>
    <w:p w:rsidR="00D2618E" w:rsidRPr="00D2618E" w:rsidRDefault="00D2618E" w:rsidP="00D2618E">
      <w:pPr>
        <w:numPr>
          <w:ilvl w:val="2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содействие в создании оптимальных условий для осуществления образовательного процесса;</w:t>
      </w:r>
    </w:p>
    <w:p w:rsidR="00D2618E" w:rsidRPr="00D2618E" w:rsidRDefault="00D2618E" w:rsidP="00D2618E">
      <w:pPr>
        <w:numPr>
          <w:ilvl w:val="2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стимулирование, улучшение и расширение образовательной и воспитательной деятельности работников ОУ и других участников образовательного процесса;</w:t>
      </w:r>
    </w:p>
    <w:p w:rsidR="00D2618E" w:rsidRDefault="00D2618E" w:rsidP="00D2618E">
      <w:pPr>
        <w:numPr>
          <w:ilvl w:val="2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контроль за здоровыми и безопасными условиями обучения, воспитания и труда в общеобразовательном учреждении.</w:t>
      </w:r>
    </w:p>
    <w:p w:rsidR="00D2618E" w:rsidRPr="008D3D49" w:rsidRDefault="00DE3DCB" w:rsidP="00DE3DCB">
      <w:pPr>
        <w:ind w:left="720"/>
        <w:jc w:val="center"/>
      </w:pPr>
      <w:r w:rsidRPr="008D3D49">
        <w:t>3</w:t>
      </w:r>
    </w:p>
    <w:p w:rsidR="00D2618E" w:rsidRPr="008D3D49" w:rsidRDefault="00D2618E" w:rsidP="00D2618E">
      <w:pPr>
        <w:numPr>
          <w:ilvl w:val="0"/>
          <w:numId w:val="6"/>
        </w:numPr>
        <w:jc w:val="center"/>
        <w:rPr>
          <w:b/>
          <w:bCs/>
          <w:sz w:val="26"/>
          <w:szCs w:val="26"/>
        </w:rPr>
      </w:pPr>
      <w:r w:rsidRPr="008D3D49">
        <w:rPr>
          <w:b/>
          <w:bCs/>
          <w:sz w:val="26"/>
          <w:szCs w:val="26"/>
        </w:rPr>
        <w:t>Состав и формирование Управляющего совета школы.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lastRenderedPageBreak/>
        <w:t>Управляющий совет школы создается в составе не менее 11 и не более 25 членов, с использованием процедур выборов.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 xml:space="preserve">Члены Управляющего совета школы из числа родителей (законных представителей) обучающихся всех ступеней общего образования (по одному от каждой ступени) избираются на </w:t>
      </w:r>
      <w:r>
        <w:rPr>
          <w:sz w:val="26"/>
          <w:szCs w:val="26"/>
        </w:rPr>
        <w:t>общешкольном родительском собрании</w:t>
      </w:r>
      <w:r w:rsidRPr="00D2618E">
        <w:rPr>
          <w:sz w:val="26"/>
          <w:szCs w:val="26"/>
        </w:rPr>
        <w:t xml:space="preserve">. 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В состав Управляющего совета школы входят представители от обучающихся 9-х, 10-х и 11-х классов. Члены Управляющего совета школы из числа обучающихся избираютс</w:t>
      </w:r>
      <w:r>
        <w:rPr>
          <w:sz w:val="26"/>
          <w:szCs w:val="26"/>
        </w:rPr>
        <w:t xml:space="preserve">я на общем собрании обучающихся </w:t>
      </w:r>
      <w:r w:rsidRPr="00D2618E">
        <w:rPr>
          <w:sz w:val="26"/>
          <w:szCs w:val="26"/>
        </w:rPr>
        <w:t>9-х, 10-х и 11-х классов. Общее количество членов Управляющего совета школы из числа обучающихся составляет 3 человека, по одному от 9-х, 10-х и 11-х классов.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Члены Управляющего совета школы из числа работников образовательного учреждения избираются педагогическим советом. Общая численность членов Управляющего совета школы из числа работников школы составляет 3 человека (по одному от работников каждой ступени образования).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В состав Управляющего совета школы входят директор и члены администрации ОУ.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В состав Управляющего совета школы входит один представитель Учредителя образовательного учреждения, делегированный Учредителем; председатель профсоюзного комитета школы.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Члены Управляющего сов</w:t>
      </w:r>
      <w:r w:rsidR="00E53430">
        <w:rPr>
          <w:sz w:val="26"/>
          <w:szCs w:val="26"/>
        </w:rPr>
        <w:t>ета школы избираются сроком на 2 года</w:t>
      </w:r>
      <w:r w:rsidRPr="00D2618E">
        <w:rPr>
          <w:sz w:val="26"/>
          <w:szCs w:val="26"/>
        </w:rPr>
        <w:t xml:space="preserve">. В случае выбытия выборных членов Управляющего совета школы в двухмесячный срок проводится процедура довыборов соответствующими собраниями в порядке, определенном </w:t>
      </w:r>
      <w:r w:rsidRPr="00D2618E">
        <w:rPr>
          <w:b/>
          <w:i/>
          <w:sz w:val="26"/>
          <w:szCs w:val="26"/>
        </w:rPr>
        <w:t xml:space="preserve">п.п. 2.2 – 2.4 </w:t>
      </w:r>
      <w:r w:rsidRPr="00D2618E">
        <w:rPr>
          <w:sz w:val="26"/>
          <w:szCs w:val="26"/>
        </w:rPr>
        <w:t>настоящего Положения. Процедура выборов нового состава осуществляется не позднее трех месяцев со дня истечения полномочий предыдущего Управляющего совета школы.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Директор издает приказ, в котором объявляет список избранных членов Управляющего совета школы.</w:t>
      </w:r>
    </w:p>
    <w:p w:rsidR="00D2618E" w:rsidRPr="00D2618E" w:rsidRDefault="00D2618E" w:rsidP="00D2618E">
      <w:pPr>
        <w:jc w:val="both"/>
        <w:rPr>
          <w:sz w:val="26"/>
          <w:szCs w:val="26"/>
        </w:rPr>
      </w:pPr>
    </w:p>
    <w:p w:rsidR="00D2618E" w:rsidRPr="008D3D49" w:rsidRDefault="00D2618E" w:rsidP="00D2618E">
      <w:pPr>
        <w:numPr>
          <w:ilvl w:val="0"/>
          <w:numId w:val="6"/>
        </w:numPr>
        <w:jc w:val="center"/>
        <w:rPr>
          <w:b/>
          <w:bCs/>
          <w:sz w:val="26"/>
          <w:szCs w:val="26"/>
        </w:rPr>
      </w:pPr>
      <w:r w:rsidRPr="008D3D49">
        <w:rPr>
          <w:b/>
          <w:bCs/>
          <w:sz w:val="26"/>
          <w:szCs w:val="26"/>
        </w:rPr>
        <w:t>Компетенция Управляющего совета школы.</w:t>
      </w:r>
    </w:p>
    <w:p w:rsidR="00D2618E" w:rsidRPr="00D2618E" w:rsidRDefault="00D2618E" w:rsidP="00D2618E">
      <w:pPr>
        <w:ind w:firstLine="720"/>
        <w:jc w:val="both"/>
        <w:rPr>
          <w:sz w:val="26"/>
          <w:szCs w:val="26"/>
          <w:u w:val="single"/>
        </w:rPr>
      </w:pPr>
      <w:r w:rsidRPr="00D2618E">
        <w:rPr>
          <w:sz w:val="26"/>
          <w:szCs w:val="26"/>
        </w:rPr>
        <w:t xml:space="preserve"> </w:t>
      </w:r>
      <w:r w:rsidRPr="00D2618E">
        <w:rPr>
          <w:sz w:val="26"/>
          <w:szCs w:val="26"/>
          <w:u w:val="single"/>
        </w:rPr>
        <w:t>Управляющий совет школы осуществляет следующие функции: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  <w:u w:val="single"/>
        </w:rPr>
        <w:t>согласовывает</w:t>
      </w:r>
      <w:r w:rsidRPr="00D2618E">
        <w:rPr>
          <w:sz w:val="26"/>
          <w:szCs w:val="26"/>
        </w:rPr>
        <w:t xml:space="preserve"> по представлению руководителя школы </w:t>
      </w:r>
    </w:p>
    <w:p w:rsidR="00D2618E" w:rsidRPr="00D2618E" w:rsidRDefault="00D2618E" w:rsidP="00D2618E">
      <w:pPr>
        <w:numPr>
          <w:ilvl w:val="0"/>
          <w:numId w:val="8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 xml:space="preserve">согласовывает школьный компонент БУП, </w:t>
      </w:r>
    </w:p>
    <w:p w:rsidR="00D2618E" w:rsidRPr="00D2618E" w:rsidRDefault="00D2618E" w:rsidP="00D2618E">
      <w:pPr>
        <w:numPr>
          <w:ilvl w:val="0"/>
          <w:numId w:val="8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 xml:space="preserve">изменение компонента образовательного учреждения государственного образовательного стандарта общего образования, образовательных программ, учебного плана, </w:t>
      </w:r>
    </w:p>
    <w:p w:rsidR="00D2618E" w:rsidRPr="00D2618E" w:rsidRDefault="00D2618E" w:rsidP="00D2618E">
      <w:pPr>
        <w:numPr>
          <w:ilvl w:val="0"/>
          <w:numId w:val="8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 xml:space="preserve">профили обучения (по представлению руководителя образовательного учреждения после одобрения педагогическим советом образовательного учреждения); </w:t>
      </w:r>
    </w:p>
    <w:p w:rsidR="00D2618E" w:rsidRPr="00D2618E" w:rsidRDefault="00D2618E" w:rsidP="00D2618E">
      <w:pPr>
        <w:numPr>
          <w:ilvl w:val="0"/>
          <w:numId w:val="8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изменение и (или) дополнение перечня платных образовательных и иных услуг, оказываемых общеобразовательной организацией.</w:t>
      </w:r>
    </w:p>
    <w:p w:rsidR="00D2618E" w:rsidRPr="00D2618E" w:rsidRDefault="003D755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определяет</w:t>
      </w:r>
      <w:r>
        <w:rPr>
          <w:sz w:val="26"/>
          <w:szCs w:val="26"/>
        </w:rPr>
        <w:t xml:space="preserve"> размер родительской платы за питание детей;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  <w:u w:val="single"/>
        </w:rPr>
        <w:t>принимает решения</w:t>
      </w:r>
      <w:r w:rsidRPr="00D2618E">
        <w:rPr>
          <w:sz w:val="26"/>
          <w:szCs w:val="26"/>
        </w:rPr>
        <w:t xml:space="preserve"> о введении (отмене) единой в период занятий формы одежды для обучающихся образовательного учреждения;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  <w:u w:val="single"/>
        </w:rPr>
        <w:t>утверждает</w:t>
      </w:r>
      <w:r w:rsidRPr="00D2618E">
        <w:rPr>
          <w:sz w:val="26"/>
          <w:szCs w:val="26"/>
        </w:rPr>
        <w:t xml:space="preserve"> локальные нормативные (правовые) акты образовательного учреждения, отнесенные Уставом к его компетенции;</w:t>
      </w:r>
    </w:p>
    <w:p w:rsidR="00DE3DCB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  <w:u w:val="single"/>
        </w:rPr>
        <w:t>распределяет</w:t>
      </w:r>
      <w:r w:rsidRPr="00D2618E">
        <w:rPr>
          <w:sz w:val="26"/>
          <w:szCs w:val="26"/>
        </w:rPr>
        <w:t xml:space="preserve"> по представлению руководителя ОУ стимулирующие выплаты работникам школы в соответствии с Положением о премировании и материальном стимулировании работников М</w:t>
      </w:r>
      <w:r w:rsidR="005513BA">
        <w:rPr>
          <w:sz w:val="26"/>
          <w:szCs w:val="26"/>
        </w:rPr>
        <w:t>А</w:t>
      </w:r>
      <w:r w:rsidRPr="00D2618E">
        <w:rPr>
          <w:sz w:val="26"/>
          <w:szCs w:val="26"/>
        </w:rPr>
        <w:t xml:space="preserve">ОУ </w:t>
      </w:r>
      <w:proofErr w:type="spellStart"/>
      <w:r w:rsidRPr="00D2618E">
        <w:rPr>
          <w:sz w:val="26"/>
          <w:szCs w:val="26"/>
        </w:rPr>
        <w:t>Сорокинской</w:t>
      </w:r>
      <w:proofErr w:type="spellEnd"/>
      <w:r w:rsidRPr="00D2618E">
        <w:rPr>
          <w:sz w:val="26"/>
          <w:szCs w:val="26"/>
        </w:rPr>
        <w:t xml:space="preserve"> средней общеобразовательной </w:t>
      </w:r>
    </w:p>
    <w:p w:rsidR="00D2618E" w:rsidRPr="003D755E" w:rsidRDefault="00D2618E" w:rsidP="003D755E">
      <w:pPr>
        <w:tabs>
          <w:tab w:val="num" w:pos="540"/>
        </w:tabs>
        <w:jc w:val="both"/>
      </w:pPr>
      <w:r w:rsidRPr="00D2618E">
        <w:rPr>
          <w:sz w:val="26"/>
          <w:szCs w:val="26"/>
        </w:rPr>
        <w:t>школы №1, которое определяет размеры, порядок и условия осуществления стимулирующих выплат;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  <w:u w:val="single"/>
        </w:rPr>
        <w:lastRenderedPageBreak/>
        <w:t>осуществляет</w:t>
      </w:r>
      <w:r w:rsidRPr="00D2618E">
        <w:rPr>
          <w:sz w:val="26"/>
          <w:szCs w:val="26"/>
        </w:rPr>
        <w:t xml:space="preserve"> защиту прав участников образовательного процесса;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  <w:u w:val="single"/>
        </w:rPr>
        <w:t>содействует</w:t>
      </w:r>
      <w:r w:rsidRPr="00D2618E">
        <w:rPr>
          <w:sz w:val="26"/>
          <w:szCs w:val="26"/>
        </w:rPr>
        <w:t xml:space="preserve"> привлечению внебюджетных средств для обеспечения деятельности и развития школы, определяет направления и порядок их расходования;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  <w:u w:val="single"/>
        </w:rPr>
        <w:t>осуществляет</w:t>
      </w:r>
      <w:r w:rsidRPr="00D2618E">
        <w:rPr>
          <w:sz w:val="26"/>
          <w:szCs w:val="26"/>
        </w:rPr>
        <w:t xml:space="preserve"> контроль за соблюдением здоровых и безопасных условий обучения и воспитания в Школе;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  <w:u w:val="single"/>
        </w:rPr>
        <w:t>принимает</w:t>
      </w:r>
      <w:r w:rsidRPr="00D2618E">
        <w:rPr>
          <w:sz w:val="26"/>
          <w:szCs w:val="26"/>
        </w:rPr>
        <w:t xml:space="preserve"> изменения и дополнения в настоящее положение;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  <w:u w:val="single"/>
        </w:rPr>
        <w:t>выступает</w:t>
      </w:r>
      <w:r w:rsidRPr="00D2618E">
        <w:rPr>
          <w:sz w:val="26"/>
          <w:szCs w:val="26"/>
        </w:rPr>
        <w:t xml:space="preserve"> с инициативой по вопросам организации и содержания учебно-воспитательного процесса;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  <w:u w:val="single"/>
        </w:rPr>
        <w:t>заслушивает</w:t>
      </w:r>
      <w:r w:rsidRPr="00D2618E">
        <w:rPr>
          <w:sz w:val="26"/>
          <w:szCs w:val="26"/>
        </w:rPr>
        <w:t xml:space="preserve"> отчеты о деятельности органов самоуправления.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  <w:u w:val="single"/>
        </w:rPr>
        <w:t>вносит на рассмотрение учредителя</w:t>
      </w:r>
      <w:r w:rsidRPr="00D2618E">
        <w:rPr>
          <w:sz w:val="26"/>
          <w:szCs w:val="26"/>
        </w:rPr>
        <w:t xml:space="preserve"> предложения по изменению и (или) дополнению Устава школы в части определения: </w:t>
      </w:r>
    </w:p>
    <w:p w:rsidR="00D2618E" w:rsidRPr="00D2618E" w:rsidRDefault="00D2618E" w:rsidP="00D2618E">
      <w:pPr>
        <w:numPr>
          <w:ilvl w:val="0"/>
          <w:numId w:val="9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 xml:space="preserve">системы оценок при промежуточной аттестации, форм и порядка ее проведения; </w:t>
      </w:r>
    </w:p>
    <w:p w:rsidR="00D2618E" w:rsidRPr="00D2618E" w:rsidRDefault="00D2618E" w:rsidP="00D2618E">
      <w:pPr>
        <w:numPr>
          <w:ilvl w:val="0"/>
          <w:numId w:val="9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 xml:space="preserve">режима занятий обучающихся; </w:t>
      </w:r>
    </w:p>
    <w:p w:rsidR="00D2618E" w:rsidRPr="00D2618E" w:rsidRDefault="00D2618E" w:rsidP="00D2618E">
      <w:pPr>
        <w:numPr>
          <w:ilvl w:val="0"/>
          <w:numId w:val="9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 xml:space="preserve">порядка предоставления платных образовательных услуг (на договорной основе); </w:t>
      </w:r>
    </w:p>
    <w:p w:rsidR="00D2618E" w:rsidRPr="00D2618E" w:rsidRDefault="00D2618E" w:rsidP="00D2618E">
      <w:pPr>
        <w:numPr>
          <w:ilvl w:val="0"/>
          <w:numId w:val="9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 xml:space="preserve">порядка регламентации и оформления отношений школы и обучающихся и (или) их родителей (законных представителей); </w:t>
      </w:r>
    </w:p>
    <w:p w:rsidR="00D2618E" w:rsidRPr="00D2618E" w:rsidRDefault="00D2618E" w:rsidP="00D2618E">
      <w:pPr>
        <w:numPr>
          <w:ilvl w:val="0"/>
          <w:numId w:val="9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 xml:space="preserve">структуры, порядка формирования органов управления школы, их компетенции и порядка организации деятельности; </w:t>
      </w:r>
    </w:p>
    <w:p w:rsidR="00D2618E" w:rsidRPr="00D2618E" w:rsidRDefault="00D2618E" w:rsidP="00D2618E">
      <w:pPr>
        <w:numPr>
          <w:ilvl w:val="0"/>
          <w:numId w:val="9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 xml:space="preserve">прав и обязанностей участников образовательного процесса. </w:t>
      </w:r>
    </w:p>
    <w:p w:rsidR="00D2618E" w:rsidRPr="00D2618E" w:rsidRDefault="00D2618E" w:rsidP="00D2618E">
      <w:pPr>
        <w:numPr>
          <w:ilvl w:val="1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  <w:u w:val="single"/>
        </w:rPr>
        <w:t>вносит руководителю школы предложения</w:t>
      </w:r>
      <w:r w:rsidRPr="00D2618E">
        <w:rPr>
          <w:sz w:val="26"/>
          <w:szCs w:val="26"/>
        </w:rPr>
        <w:t xml:space="preserve"> в части:</w:t>
      </w:r>
    </w:p>
    <w:p w:rsidR="00D2618E" w:rsidRPr="00D2618E" w:rsidRDefault="00D2618E" w:rsidP="00D2618E">
      <w:pPr>
        <w:numPr>
          <w:ilvl w:val="0"/>
          <w:numId w:val="10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материально-технического обеспечения и оснащения образовательного процесса, оборудования помещений школы;</w:t>
      </w:r>
    </w:p>
    <w:p w:rsidR="00D2618E" w:rsidRPr="00D2618E" w:rsidRDefault="00D2618E" w:rsidP="00D2618E">
      <w:pPr>
        <w:numPr>
          <w:ilvl w:val="0"/>
          <w:numId w:val="10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 xml:space="preserve">выбора учебников  из утвержденных федеральных перечней учебников (допущенных) к использованию в общеобразовательном процессе. </w:t>
      </w:r>
    </w:p>
    <w:p w:rsidR="00D2618E" w:rsidRPr="00D2618E" w:rsidRDefault="00D2618E" w:rsidP="00D2618E">
      <w:pPr>
        <w:numPr>
          <w:ilvl w:val="1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  <w:u w:val="single"/>
        </w:rPr>
        <w:t>рассматривает</w:t>
      </w:r>
      <w:r w:rsidRPr="00D2618E">
        <w:rPr>
          <w:sz w:val="26"/>
          <w:szCs w:val="26"/>
        </w:rPr>
        <w:t xml:space="preserve"> вопросы текущей успеваемости, промежуточной и итоговой аттестации обучающихся, состояния здоровья и воспитания обучающихся.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jc w:val="both"/>
        <w:rPr>
          <w:sz w:val="26"/>
          <w:szCs w:val="26"/>
        </w:rPr>
      </w:pPr>
      <w:r w:rsidRPr="00D2618E">
        <w:rPr>
          <w:sz w:val="26"/>
          <w:szCs w:val="26"/>
          <w:u w:val="single"/>
        </w:rPr>
        <w:t>регулярно информирует</w:t>
      </w:r>
      <w:r w:rsidRPr="00D2618E">
        <w:rPr>
          <w:sz w:val="26"/>
          <w:szCs w:val="26"/>
        </w:rPr>
        <w:t xml:space="preserve"> участников образовательного процесса о своей деятельности и принимаемых решениях;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jc w:val="both"/>
        <w:rPr>
          <w:sz w:val="26"/>
          <w:szCs w:val="26"/>
        </w:rPr>
      </w:pPr>
      <w:r w:rsidRPr="00D2618E">
        <w:rPr>
          <w:sz w:val="26"/>
          <w:szCs w:val="26"/>
        </w:rPr>
        <w:t>рассматривает иные вопросы, отнесенные к компетенции Управляющего совета школы Уставом общеобразовательной организации.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jc w:val="both"/>
        <w:rPr>
          <w:sz w:val="26"/>
          <w:szCs w:val="26"/>
        </w:rPr>
      </w:pPr>
      <w:r w:rsidRPr="00D2618E">
        <w:rPr>
          <w:sz w:val="26"/>
          <w:szCs w:val="26"/>
        </w:rPr>
        <w:t>решения Управляющего совета школы, принимаемые по вопросам, входящим в его компетенцию, носят рекомендательный характер, если Уставом школы и (или) локальными актами руководителя школы не предусмотрено иное.</w:t>
      </w:r>
    </w:p>
    <w:p w:rsidR="00D2618E" w:rsidRPr="00D2618E" w:rsidRDefault="00D2618E" w:rsidP="00D2618E">
      <w:pPr>
        <w:jc w:val="both"/>
        <w:rPr>
          <w:sz w:val="26"/>
          <w:szCs w:val="26"/>
        </w:rPr>
      </w:pPr>
    </w:p>
    <w:p w:rsidR="00D2618E" w:rsidRPr="008D3D49" w:rsidRDefault="00D2618E" w:rsidP="00D2618E">
      <w:pPr>
        <w:numPr>
          <w:ilvl w:val="0"/>
          <w:numId w:val="6"/>
        </w:numPr>
        <w:jc w:val="center"/>
        <w:rPr>
          <w:b/>
          <w:bCs/>
          <w:sz w:val="26"/>
          <w:szCs w:val="26"/>
        </w:rPr>
      </w:pPr>
      <w:r w:rsidRPr="008D3D49">
        <w:rPr>
          <w:b/>
          <w:bCs/>
          <w:sz w:val="26"/>
          <w:szCs w:val="26"/>
        </w:rPr>
        <w:t xml:space="preserve">Председатель Управляющего совета школы, </w:t>
      </w:r>
      <w:r w:rsidRPr="008D3D49">
        <w:rPr>
          <w:b/>
          <w:bCs/>
          <w:sz w:val="26"/>
          <w:szCs w:val="26"/>
        </w:rPr>
        <w:br/>
        <w:t>заместитель председателя Управляющего совета школы, секретарь Управляющего совета школы.</w:t>
      </w:r>
    </w:p>
    <w:p w:rsid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Председатель Управляющего совета школы организует и планирует его работу, созывает заседания Управляющего совета школы и председательствует на них, организует на заседаниях ведение протокола. Подписывает решения Управляющего совета школы, контролирует их выполнение.</w:t>
      </w:r>
    </w:p>
    <w:p w:rsidR="00DE3DCB" w:rsidRDefault="00DE3DCB" w:rsidP="00DE3DCB">
      <w:pPr>
        <w:tabs>
          <w:tab w:val="num" w:pos="540"/>
        </w:tabs>
        <w:jc w:val="both"/>
        <w:rPr>
          <w:sz w:val="26"/>
          <w:szCs w:val="26"/>
        </w:rPr>
      </w:pPr>
    </w:p>
    <w:p w:rsidR="00DE3DCB" w:rsidRPr="00DE3DCB" w:rsidRDefault="00DE3DCB" w:rsidP="00DE3DCB">
      <w:pPr>
        <w:tabs>
          <w:tab w:val="num" w:pos="540"/>
        </w:tabs>
        <w:jc w:val="center"/>
      </w:pPr>
      <w:r>
        <w:t>5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В случае отсутствия председателя Управляющего света школы, его функции осуществляет его заместитель.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lastRenderedPageBreak/>
        <w:t>Для ведения текущих дел члены Управляющего света школы избирают из своего состава секретаря, который обеспечивает протоколирование заседаний, ведение документации, подготовку заседаний.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 xml:space="preserve">Первое заседание Управляющего совета школы созывается руководителем школы не позднее чем через месяц после его формирования. На первом заседании, в частности, утверждается регламент Управляющего совета школы, избираются председатель, заместитель председателя и секретарь. </w:t>
      </w:r>
      <w:r w:rsidRPr="00D2618E">
        <w:rPr>
          <w:i/>
          <w:sz w:val="26"/>
          <w:szCs w:val="26"/>
        </w:rPr>
        <w:t>Председатель и его заместитель могут избираться только из числа родителей (законных представителей) обучающихся в составе Управляющего совета школы.</w:t>
      </w:r>
    </w:p>
    <w:p w:rsidR="00D2618E" w:rsidRPr="008D3D49" w:rsidRDefault="00D2618E" w:rsidP="00D2618E">
      <w:pPr>
        <w:jc w:val="both"/>
        <w:rPr>
          <w:sz w:val="26"/>
          <w:szCs w:val="26"/>
        </w:rPr>
      </w:pPr>
    </w:p>
    <w:p w:rsidR="00D2618E" w:rsidRPr="008D3D49" w:rsidRDefault="00D2618E" w:rsidP="00D2618E">
      <w:pPr>
        <w:numPr>
          <w:ilvl w:val="0"/>
          <w:numId w:val="6"/>
        </w:numPr>
        <w:jc w:val="center"/>
        <w:rPr>
          <w:b/>
          <w:bCs/>
          <w:sz w:val="26"/>
          <w:szCs w:val="26"/>
        </w:rPr>
      </w:pPr>
      <w:r w:rsidRPr="008D3D49">
        <w:rPr>
          <w:b/>
          <w:bCs/>
          <w:sz w:val="26"/>
          <w:szCs w:val="26"/>
        </w:rPr>
        <w:t>Организация деятельности Управляющего совета школы.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Заседания Управляющего совета школы проводятся по мере необходимости, а также по инициативе председателя (но не реже одного раза в квартал).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Решения Управляющего совета школы считаются правомочными, если на заседании присутствовало не менее половины его членов.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Каждый член Управляющего совета школы обладает одним голосом. В случае равенства голосов решающим является голос председательствующего на заседании.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Решения Управляющего совета школы принимаются большинством голосов присутствующих членов и оформляются в виде решения Управляющего совета школы.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На заседании Управляющего совета школы ведется протокол. Протокол заседания составляется не позднее 5 дней после его проведения. В протоколе заседания Управляющего совета школы указываются:</w:t>
      </w:r>
    </w:p>
    <w:p w:rsidR="00D2618E" w:rsidRPr="00D2618E" w:rsidRDefault="00D2618E" w:rsidP="00D2618E">
      <w:pPr>
        <w:numPr>
          <w:ilvl w:val="0"/>
          <w:numId w:val="11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место и время проведения заседания;</w:t>
      </w:r>
    </w:p>
    <w:p w:rsidR="00D2618E" w:rsidRPr="00D2618E" w:rsidRDefault="00D2618E" w:rsidP="00D2618E">
      <w:pPr>
        <w:numPr>
          <w:ilvl w:val="0"/>
          <w:numId w:val="11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фамилия, имя, отчество присутствующих на заседании;</w:t>
      </w:r>
    </w:p>
    <w:p w:rsidR="00D2618E" w:rsidRPr="00D2618E" w:rsidRDefault="00D2618E" w:rsidP="00D2618E">
      <w:pPr>
        <w:numPr>
          <w:ilvl w:val="0"/>
          <w:numId w:val="11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повестка дня заседания;</w:t>
      </w:r>
    </w:p>
    <w:p w:rsidR="00D2618E" w:rsidRPr="00D2618E" w:rsidRDefault="00D2618E" w:rsidP="00D2618E">
      <w:pPr>
        <w:numPr>
          <w:ilvl w:val="0"/>
          <w:numId w:val="11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принятые решения.</w:t>
      </w:r>
    </w:p>
    <w:p w:rsidR="00D2618E" w:rsidRPr="00D2618E" w:rsidRDefault="00D2618E" w:rsidP="00D2618E">
      <w:pPr>
        <w:ind w:firstLine="72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Протокол заседания Управляющего совета школы подписывается председателем и секретарем.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i/>
          <w:sz w:val="26"/>
          <w:szCs w:val="26"/>
        </w:rPr>
        <w:t>При осуществлении функции, предусмотренной пунктом 3.5. настоящего Положения, в заседании Управляющего совета школы не вправе участвовать представители обучающихся и коллектива школы, а руководитель школы и представитель учредителя не вправе принимать участие в голосовании</w:t>
      </w:r>
      <w:r w:rsidRPr="00D2618E">
        <w:rPr>
          <w:sz w:val="26"/>
          <w:szCs w:val="26"/>
        </w:rPr>
        <w:t>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Члены Управляющего совета работают на общественных началах.</w:t>
      </w:r>
    </w:p>
    <w:p w:rsidR="00D2618E" w:rsidRPr="008D3D49" w:rsidRDefault="00D2618E" w:rsidP="00D2618E">
      <w:pPr>
        <w:jc w:val="both"/>
        <w:rPr>
          <w:sz w:val="26"/>
          <w:szCs w:val="26"/>
        </w:rPr>
      </w:pPr>
    </w:p>
    <w:p w:rsidR="00D2618E" w:rsidRPr="00D2618E" w:rsidRDefault="00D2618E" w:rsidP="00D2618E">
      <w:pPr>
        <w:numPr>
          <w:ilvl w:val="0"/>
          <w:numId w:val="6"/>
        </w:numPr>
        <w:jc w:val="center"/>
        <w:rPr>
          <w:rFonts w:ascii="Tahoma" w:hAnsi="Tahoma" w:cs="Tahoma"/>
          <w:b/>
          <w:bCs/>
          <w:sz w:val="26"/>
          <w:szCs w:val="26"/>
        </w:rPr>
      </w:pPr>
      <w:r w:rsidRPr="008D3D49">
        <w:rPr>
          <w:b/>
          <w:bCs/>
          <w:sz w:val="26"/>
          <w:szCs w:val="26"/>
        </w:rPr>
        <w:t>Права и ответственность членов Управляющего совета школы</w:t>
      </w:r>
      <w:r w:rsidRPr="00D2618E">
        <w:rPr>
          <w:rFonts w:ascii="Tahoma" w:hAnsi="Tahoma" w:cs="Tahoma"/>
          <w:b/>
          <w:bCs/>
          <w:sz w:val="26"/>
          <w:szCs w:val="26"/>
        </w:rPr>
        <w:t>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Члены Управляющего совета школы имеет право:</w:t>
      </w:r>
    </w:p>
    <w:p w:rsidR="00D2618E" w:rsidRPr="00D2618E" w:rsidRDefault="00D2618E" w:rsidP="00D2618E">
      <w:pPr>
        <w:numPr>
          <w:ilvl w:val="2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принимать участие в обсуждении и принятии решений Управляющего совета школы, выражать в письменной форме свое особое мнение, которое приобщается к протоколу заседания;</w:t>
      </w:r>
    </w:p>
    <w:p w:rsidR="00D2618E" w:rsidRPr="00D2618E" w:rsidRDefault="00D2618E" w:rsidP="00D2618E">
      <w:pPr>
        <w:numPr>
          <w:ilvl w:val="2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требовать и получать предоставления всей необходимой для участия в работе Управляющего совета школы информации по вопросам, относящимся к компетенции Управляющего совета школы;</w:t>
      </w:r>
    </w:p>
    <w:p w:rsidR="00D2618E" w:rsidRPr="00D2618E" w:rsidRDefault="00D2618E" w:rsidP="00D2618E">
      <w:pPr>
        <w:numPr>
          <w:ilvl w:val="2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присутствовать на заседаниях педагогического совета, органов самоуправления с правом совещательного голоса;</w:t>
      </w:r>
    </w:p>
    <w:p w:rsidR="00D2618E" w:rsidRDefault="00D2618E" w:rsidP="00D2618E">
      <w:pPr>
        <w:numPr>
          <w:ilvl w:val="2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досрочно выйти из состава Управляющего совета школы;</w:t>
      </w:r>
    </w:p>
    <w:p w:rsidR="00DE3DCB" w:rsidRPr="00DE3DCB" w:rsidRDefault="00DE3DCB" w:rsidP="00DE3DCB">
      <w:pPr>
        <w:ind w:left="720"/>
        <w:jc w:val="center"/>
      </w:pPr>
      <w:r>
        <w:t>6</w:t>
      </w:r>
    </w:p>
    <w:p w:rsidR="00D2618E" w:rsidRPr="00D2618E" w:rsidRDefault="00D2618E" w:rsidP="00D2618E">
      <w:pPr>
        <w:numPr>
          <w:ilvl w:val="2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 xml:space="preserve">приглашать на заседания Управляющего совета школы любых работников школы для получения разъяснений, консультаций, </w:t>
      </w:r>
      <w:r w:rsidRPr="00D2618E">
        <w:rPr>
          <w:sz w:val="26"/>
          <w:szCs w:val="26"/>
        </w:rPr>
        <w:lastRenderedPageBreak/>
        <w:t>заслушивания отчетов по вопросам, входящим в компетенцию Управляющего совета школы.</w:t>
      </w:r>
    </w:p>
    <w:p w:rsidR="00D2618E" w:rsidRPr="00D2618E" w:rsidRDefault="00D2618E" w:rsidP="00D2618E">
      <w:pPr>
        <w:ind w:left="720"/>
        <w:jc w:val="both"/>
        <w:rPr>
          <w:sz w:val="26"/>
          <w:szCs w:val="26"/>
        </w:rPr>
      </w:pP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Член Управляющего совета школы обязан принимать активное участие в деятельности Управляющего совета школы. Действовать при этом добросовестно и рассудительно.</w:t>
      </w:r>
    </w:p>
    <w:p w:rsidR="00D2618E" w:rsidRPr="00D2618E" w:rsidRDefault="00D2618E" w:rsidP="00D2618E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6"/>
          <w:szCs w:val="26"/>
        </w:rPr>
      </w:pPr>
      <w:r w:rsidRPr="00D2618E">
        <w:rPr>
          <w:sz w:val="26"/>
          <w:szCs w:val="26"/>
        </w:rPr>
        <w:t>Член Управляющего совета школы может быть выведен решением Управляющего Совета из его состава за:</w:t>
      </w:r>
    </w:p>
    <w:p w:rsidR="00D2618E" w:rsidRPr="00D2618E" w:rsidRDefault="00D2618E" w:rsidP="00D2618E">
      <w:pPr>
        <w:numPr>
          <w:ilvl w:val="2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пропуск более двух заседаний Совета школы без уважительной причины;</w:t>
      </w:r>
    </w:p>
    <w:p w:rsidR="00D2618E" w:rsidRPr="00D2618E" w:rsidRDefault="00D2618E" w:rsidP="00D2618E">
      <w:pPr>
        <w:numPr>
          <w:ilvl w:val="2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совершение аморального поступка, несовместимого с членством в Совете школы;</w:t>
      </w:r>
    </w:p>
    <w:p w:rsidR="00D2618E" w:rsidRPr="00D2618E" w:rsidRDefault="00D2618E" w:rsidP="00D2618E">
      <w:pPr>
        <w:numPr>
          <w:ilvl w:val="2"/>
          <w:numId w:val="6"/>
        </w:numPr>
        <w:jc w:val="both"/>
        <w:rPr>
          <w:sz w:val="26"/>
          <w:szCs w:val="26"/>
        </w:rPr>
      </w:pPr>
      <w:r w:rsidRPr="00D2618E">
        <w:rPr>
          <w:sz w:val="26"/>
          <w:szCs w:val="26"/>
        </w:rPr>
        <w:t>совершение противоправных действий, несовместимых с членством в Совете школы.</w:t>
      </w:r>
    </w:p>
    <w:p w:rsidR="00D2618E" w:rsidRDefault="00D2618E">
      <w:pPr>
        <w:rPr>
          <w:sz w:val="26"/>
          <w:szCs w:val="26"/>
        </w:rPr>
      </w:pPr>
    </w:p>
    <w:sectPr w:rsidR="00D2618E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5FB"/>
    <w:multiLevelType w:val="multilevel"/>
    <w:tmpl w:val="0419001F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" w15:restartNumberingAfterBreak="0">
    <w:nsid w:val="165D15A4"/>
    <w:multiLevelType w:val="hybridMultilevel"/>
    <w:tmpl w:val="2C02A610"/>
    <w:lvl w:ilvl="0" w:tplc="264A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CE58A">
      <w:numFmt w:val="none"/>
      <w:lvlText w:val=""/>
      <w:lvlJc w:val="left"/>
      <w:pPr>
        <w:tabs>
          <w:tab w:val="num" w:pos="360"/>
        </w:tabs>
      </w:pPr>
    </w:lvl>
    <w:lvl w:ilvl="2" w:tplc="621E7EC0">
      <w:numFmt w:val="none"/>
      <w:lvlText w:val=""/>
      <w:lvlJc w:val="left"/>
      <w:pPr>
        <w:tabs>
          <w:tab w:val="num" w:pos="360"/>
        </w:tabs>
      </w:pPr>
    </w:lvl>
    <w:lvl w:ilvl="3" w:tplc="10083E70">
      <w:numFmt w:val="none"/>
      <w:lvlText w:val=""/>
      <w:lvlJc w:val="left"/>
      <w:pPr>
        <w:tabs>
          <w:tab w:val="num" w:pos="360"/>
        </w:tabs>
      </w:pPr>
    </w:lvl>
    <w:lvl w:ilvl="4" w:tplc="B152302E">
      <w:numFmt w:val="none"/>
      <w:lvlText w:val=""/>
      <w:lvlJc w:val="left"/>
      <w:pPr>
        <w:tabs>
          <w:tab w:val="num" w:pos="360"/>
        </w:tabs>
      </w:pPr>
    </w:lvl>
    <w:lvl w:ilvl="5" w:tplc="DDBCFDB4">
      <w:numFmt w:val="none"/>
      <w:lvlText w:val=""/>
      <w:lvlJc w:val="left"/>
      <w:pPr>
        <w:tabs>
          <w:tab w:val="num" w:pos="360"/>
        </w:tabs>
      </w:pPr>
    </w:lvl>
    <w:lvl w:ilvl="6" w:tplc="98C2D644">
      <w:numFmt w:val="none"/>
      <w:lvlText w:val=""/>
      <w:lvlJc w:val="left"/>
      <w:pPr>
        <w:tabs>
          <w:tab w:val="num" w:pos="360"/>
        </w:tabs>
      </w:pPr>
    </w:lvl>
    <w:lvl w:ilvl="7" w:tplc="9B489A82">
      <w:numFmt w:val="none"/>
      <w:lvlText w:val=""/>
      <w:lvlJc w:val="left"/>
      <w:pPr>
        <w:tabs>
          <w:tab w:val="num" w:pos="360"/>
        </w:tabs>
      </w:pPr>
    </w:lvl>
    <w:lvl w:ilvl="8" w:tplc="1C3C8E6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A74534"/>
    <w:multiLevelType w:val="hybridMultilevel"/>
    <w:tmpl w:val="620A9A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71CED"/>
    <w:multiLevelType w:val="multilevel"/>
    <w:tmpl w:val="D4E86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A6111A"/>
    <w:multiLevelType w:val="multilevel"/>
    <w:tmpl w:val="9E604C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0AC695A"/>
    <w:multiLevelType w:val="hybridMultilevel"/>
    <w:tmpl w:val="622CCE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803EF"/>
    <w:multiLevelType w:val="hybridMultilevel"/>
    <w:tmpl w:val="20BE7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A6055"/>
    <w:multiLevelType w:val="hybridMultilevel"/>
    <w:tmpl w:val="F432C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C42CFD"/>
    <w:multiLevelType w:val="hybridMultilevel"/>
    <w:tmpl w:val="8D7EC332"/>
    <w:lvl w:ilvl="0" w:tplc="98EE696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0194B"/>
    <w:multiLevelType w:val="multilevel"/>
    <w:tmpl w:val="0419001F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0" w15:restartNumberingAfterBreak="0">
    <w:nsid w:val="66686D88"/>
    <w:multiLevelType w:val="hybridMultilevel"/>
    <w:tmpl w:val="7B6E8988"/>
    <w:lvl w:ilvl="0" w:tplc="6094A90C">
      <w:start w:val="1"/>
      <w:numFmt w:val="decimal"/>
      <w:lvlText w:val="%1."/>
      <w:lvlJc w:val="left"/>
      <w:pPr>
        <w:tabs>
          <w:tab w:val="num" w:pos="42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8E"/>
    <w:rsid w:val="003D755E"/>
    <w:rsid w:val="005513BA"/>
    <w:rsid w:val="00686771"/>
    <w:rsid w:val="007F6021"/>
    <w:rsid w:val="00833473"/>
    <w:rsid w:val="008578CD"/>
    <w:rsid w:val="008D3D49"/>
    <w:rsid w:val="00CD1065"/>
    <w:rsid w:val="00D2618E"/>
    <w:rsid w:val="00DE3DCB"/>
    <w:rsid w:val="00E370A7"/>
    <w:rsid w:val="00E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8851F-BF23-4E52-BB49-4F09F045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2700"/>
      </w:tabs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6"/>
    </w:rPr>
  </w:style>
  <w:style w:type="paragraph" w:styleId="a4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USER</dc:creator>
  <cp:keywords/>
  <dc:description/>
  <cp:lastModifiedBy>Oksana Sergeevna</cp:lastModifiedBy>
  <cp:revision>2</cp:revision>
  <cp:lastPrinted>2016-02-05T11:10:00Z</cp:lastPrinted>
  <dcterms:created xsi:type="dcterms:W3CDTF">2017-10-27T01:14:00Z</dcterms:created>
  <dcterms:modified xsi:type="dcterms:W3CDTF">2017-10-27T01:14:00Z</dcterms:modified>
</cp:coreProperties>
</file>